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9842" w14:textId="2AA3D019" w:rsidR="009E4DF8" w:rsidRPr="00083ABF" w:rsidRDefault="009E4DF8" w:rsidP="009E4DF8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SREDIŠNJA SLUŽBA</w:t>
      </w:r>
    </w:p>
    <w:p w14:paraId="05E7FC65" w14:textId="77777777" w:rsidR="00F36023" w:rsidRPr="00083ABF" w:rsidRDefault="00F36023" w:rsidP="00083ABF">
      <w:pPr>
        <w:spacing w:after="0" w:line="240" w:lineRule="auto"/>
        <w:ind w:right="-142"/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</w:p>
    <w:p w14:paraId="781F0C3E" w14:textId="3A9F21FF" w:rsidR="00F36023" w:rsidRPr="00083ABF" w:rsidRDefault="00F36023" w:rsidP="00F36023">
      <w:pPr>
        <w:spacing w:after="0" w:line="240" w:lineRule="auto"/>
        <w:ind w:left="284" w:right="-142" w:hanging="284"/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SEKTOR ZA FINANCIJE, RAČUNOVODSTVO I JAVNU NABAVU</w:t>
      </w:r>
    </w:p>
    <w:p w14:paraId="5CE6F0DE" w14:textId="77777777" w:rsidR="009E4DF8" w:rsidRPr="00083ABF" w:rsidRDefault="009E4DF8" w:rsidP="009E4DF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70C0"/>
          <w:kern w:val="0"/>
          <w:sz w:val="20"/>
          <w:szCs w:val="20"/>
          <w14:ligatures w14:val="none"/>
        </w:rPr>
      </w:pPr>
    </w:p>
    <w:p w14:paraId="069AAD83" w14:textId="5A505A79" w:rsidR="009E4DF8" w:rsidRPr="00083ABF" w:rsidRDefault="00F36023" w:rsidP="009E4D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  <w:r w:rsidRPr="00083ABF"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SLUŽBA ZA JAVNU NABAVU</w:t>
      </w:r>
    </w:p>
    <w:p w14:paraId="5D7C25CA" w14:textId="77777777" w:rsidR="00022592" w:rsidRPr="00083ABF" w:rsidRDefault="00022592" w:rsidP="009E4D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14:paraId="05530071" w14:textId="77777777" w:rsidR="00022592" w:rsidRPr="00083ABF" w:rsidRDefault="00022592" w:rsidP="00022592">
      <w:pPr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socijalne zaštite 1:</w:t>
      </w:r>
    </w:p>
    <w:p w14:paraId="5C44AC7E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strike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plan nabave </w:t>
      </w:r>
    </w:p>
    <w:p w14:paraId="519A3584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126669655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izradi tehničkih specifikacija </w:t>
      </w:r>
      <w:bookmarkEnd w:id="0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 opis predmeta nabave) i drugih dijelova dokumentacije o nabavi</w:t>
      </w:r>
    </w:p>
    <w:p w14:paraId="2403D755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" w:name="_Hlk126669693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priprema, provodi i kontrolira provedbu postupaka javne nabave i postupaka jednostavne nabave</w:t>
      </w:r>
      <w:bookmarkEnd w:id="1"/>
    </w:p>
    <w:p w14:paraId="42688B34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objavljuje postupke na elektronskom oglasniku javne nabave </w:t>
      </w:r>
    </w:p>
    <w:p w14:paraId="3FB133FD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daje informacije gospodarskim subjektima </w:t>
      </w:r>
    </w:p>
    <w:p w14:paraId="0C24528C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realizira plan nabave </w:t>
      </w:r>
    </w:p>
    <w:p w14:paraId="687F6BF8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priprema i izrađuje ugovore o nabavi roba, usluga i radova i drugih ugovora u pravnom prometu </w:t>
      </w:r>
      <w:bookmarkStart w:id="2" w:name="_Hlk126667842"/>
    </w:p>
    <w:p w14:paraId="7B5E0240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propisanu evidenciju i dokumentaciju </w:t>
      </w:r>
    </w:p>
    <w:p w14:paraId="60894670" w14:textId="77777777" w:rsidR="00022592" w:rsidRPr="00083ABF" w:rsidRDefault="00022592" w:rsidP="00022592">
      <w:pPr>
        <w:numPr>
          <w:ilvl w:val="0"/>
          <w:numId w:val="22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i druge poslove po nalogu ravnatelja Zavoda, pomoćnika ravnatelja Sektora  i voditelja Službe, sukladno stručnoj spremi i pravilima struke </w:t>
      </w:r>
      <w:bookmarkEnd w:id="2"/>
    </w:p>
    <w:p w14:paraId="0D6013D4" w14:textId="77777777" w:rsidR="00022592" w:rsidRPr="00083ABF" w:rsidRDefault="00022592" w:rsidP="00022592">
      <w:p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993C757" w14:textId="77777777" w:rsidR="00022592" w:rsidRPr="00083ABF" w:rsidRDefault="00022592" w:rsidP="009E4DF8">
      <w:pPr>
        <w:spacing w:after="0" w:line="240" w:lineRule="auto"/>
        <w:rPr>
          <w:rFonts w:ascii="Times New Roman" w:eastAsia="Calibri" w:hAnsi="Times New Roman" w:cs="Times New Roman"/>
          <w:b/>
          <w:bCs/>
          <w:color w:val="0070C0"/>
          <w:kern w:val="0"/>
          <w:sz w:val="20"/>
          <w:szCs w:val="20"/>
          <w14:ligatures w14:val="none"/>
        </w:rPr>
      </w:pPr>
    </w:p>
    <w:p w14:paraId="5525F5B3" w14:textId="77777777" w:rsidR="00E54829" w:rsidRPr="00083ABF" w:rsidRDefault="00E54829" w:rsidP="00BF7F35">
      <w:pPr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stručnog savjetnika za podršku socijalnoj skrbi: </w:t>
      </w:r>
      <w:bookmarkStart w:id="3" w:name="_Hlk163827115"/>
    </w:p>
    <w:p w14:paraId="2C4FB669" w14:textId="77777777" w:rsidR="00E54829" w:rsidRPr="00083ABF" w:rsidRDefault="00E54829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izradi tehničkih specifikacija </w:t>
      </w:r>
    </w:p>
    <w:p w14:paraId="0915A095" w14:textId="77777777" w:rsidR="00E54829" w:rsidRPr="00083ABF" w:rsidRDefault="00E54829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pripremi i provedbi postupaka javne nabave i postupaka jednostavne nabave</w:t>
      </w:r>
    </w:p>
    <w:p w14:paraId="1DBE1DB7" w14:textId="77777777" w:rsidR="00E54829" w:rsidRPr="00083ABF" w:rsidRDefault="00E54829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priprema i izrađuje ugovore o nabavi roba, usluga i radova i drugih ugovora u pravnom prometu</w:t>
      </w:r>
    </w:p>
    <w:p w14:paraId="2186C80E" w14:textId="77777777" w:rsidR="00E54829" w:rsidRPr="00083ABF" w:rsidRDefault="00E54829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realizira plan nabave </w:t>
      </w:r>
    </w:p>
    <w:p w14:paraId="4AB57B01" w14:textId="77777777" w:rsidR="00E54829" w:rsidRPr="00083ABF" w:rsidRDefault="00E54829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prati, proučava i primjenjuje propise iz područja javne nabave  </w:t>
      </w:r>
    </w:p>
    <w:p w14:paraId="2F3CBEDD" w14:textId="77777777" w:rsidR="00E54829" w:rsidRPr="00083ABF" w:rsidRDefault="00E54829">
      <w:pPr>
        <w:numPr>
          <w:ilvl w:val="0"/>
          <w:numId w:val="13"/>
        </w:numPr>
        <w:tabs>
          <w:tab w:val="left" w:pos="1418"/>
        </w:tabs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propisanu evidenciju i dokumentaciju </w:t>
      </w:r>
    </w:p>
    <w:p w14:paraId="4872F488" w14:textId="77777777" w:rsidR="00E54829" w:rsidRPr="00083ABF" w:rsidRDefault="00E54829">
      <w:pPr>
        <w:numPr>
          <w:ilvl w:val="0"/>
          <w:numId w:val="13"/>
        </w:numPr>
        <w:tabs>
          <w:tab w:val="left" w:pos="1418"/>
        </w:tabs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i druge poslove po nalogu ravnatelja Zavoda, pomoćnika ravnatelja Sektora i voditelja Službe, sukladno stručnoj spremi i pravilima struke </w:t>
      </w:r>
      <w:bookmarkEnd w:id="3"/>
    </w:p>
    <w:p w14:paraId="0C3D3D4B" w14:textId="77777777" w:rsidR="00B54B3E" w:rsidRPr="00083ABF" w:rsidRDefault="00B54B3E" w:rsidP="00B54B3E">
      <w:pPr>
        <w:pStyle w:val="Odlomakpopisa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14:paraId="10AB16DE" w14:textId="77777777" w:rsidR="00213A01" w:rsidRPr="00083ABF" w:rsidRDefault="00213A01" w:rsidP="00213A01">
      <w:pPr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referenta: </w:t>
      </w:r>
    </w:p>
    <w:p w14:paraId="0E98F96D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obrađuje dokumentaciju za narudžbenice i izrađuje narudžbenice</w:t>
      </w:r>
    </w:p>
    <w:p w14:paraId="1DA5759C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sudjeluje u izradi tehničkih specifikacija </w:t>
      </w:r>
    </w:p>
    <w:p w14:paraId="6F9D9F2F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kontrolira zahtjeve i priprema interne narudžbe za nabavu</w:t>
      </w:r>
    </w:p>
    <w:p w14:paraId="0CF0D326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4" w:name="_Hlk164414149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realizira plan nabave</w:t>
      </w:r>
    </w:p>
    <w:bookmarkEnd w:id="4"/>
    <w:p w14:paraId="0DE12310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izradi poziva za jednostavnu nabavu </w:t>
      </w:r>
    </w:p>
    <w:p w14:paraId="110AD084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 tijek postupka nabave  </w:t>
      </w:r>
    </w:p>
    <w:p w14:paraId="66EE182A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daje informacije unutar Zavoda </w:t>
      </w:r>
    </w:p>
    <w:p w14:paraId="5721F6A5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razne tablice i druge materijale za potrebe ureda</w:t>
      </w:r>
    </w:p>
    <w:p w14:paraId="4D000DA7" w14:textId="77777777" w:rsidR="00213A01" w:rsidRPr="00083ABF" w:rsidRDefault="00213A01" w:rsidP="00213A01">
      <w:pPr>
        <w:numPr>
          <w:ilvl w:val="0"/>
          <w:numId w:val="1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i druge poslove po nalogu ravnatelja Zavoda, pomoćnika ravnatelja Sektora i voditelja Službe, sukladno stručnoj spremi i pravilima struke </w:t>
      </w:r>
    </w:p>
    <w:p w14:paraId="1618A739" w14:textId="77777777" w:rsidR="00213A01" w:rsidRPr="00083ABF" w:rsidRDefault="00213A01" w:rsidP="00213A01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5E35C84" w14:textId="77777777" w:rsidR="00B54B3E" w:rsidRPr="00083ABF" w:rsidRDefault="00B54B3E" w:rsidP="00213A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</w:pPr>
    </w:p>
    <w:p w14:paraId="3D7A697C" w14:textId="6C5E979A" w:rsidR="00B54B3E" w:rsidRPr="00083ABF" w:rsidRDefault="00BF7F35" w:rsidP="00B54B3E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SLUŽBA ZA FINANCIJE I RAČUNOVODSTVO</w:t>
      </w:r>
    </w:p>
    <w:p w14:paraId="15CCB631" w14:textId="77777777" w:rsidR="00BF0499" w:rsidRPr="00083ABF" w:rsidRDefault="00BF0499" w:rsidP="00BF0499">
      <w:p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0F27A11" w14:textId="77777777" w:rsidR="00356A7F" w:rsidRPr="00083ABF" w:rsidRDefault="00356A7F" w:rsidP="00356A7F">
      <w:pPr>
        <w:spacing w:after="0" w:line="240" w:lineRule="auto"/>
        <w:ind w:right="-142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višeg referenta :</w:t>
      </w:r>
    </w:p>
    <w:p w14:paraId="6141B757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unosi putne naloge i vodi evidenciju putnih naloga</w:t>
      </w:r>
    </w:p>
    <w:p w14:paraId="3123644A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unosi evidenciju prisutnosti na radu i ostale podatke za obračun plaća</w:t>
      </w:r>
    </w:p>
    <w:p w14:paraId="35CB4300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kontrolira likvidirana rješenja nadležnog područnog ureda Zavoda o priznatim naknadama, pomoćima i socijalnim uslugama iz sustava socijalne skrbi</w:t>
      </w:r>
    </w:p>
    <w:p w14:paraId="51D621DA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kontrolira unesena rješenja u jedinstveni računovodstveno-financijski sustav (informatički program) Zavoda</w:t>
      </w:r>
    </w:p>
    <w:p w14:paraId="1EDD93A5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dostavlja podatke za obračun mjesečnih isplata naknada voditeljima mjera zaštite osobnih prava i dobrobiti djeteta</w:t>
      </w:r>
    </w:p>
    <w:p w14:paraId="3575E68D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ovjerava i verificira dokumentaciju za plaćanje</w:t>
      </w:r>
    </w:p>
    <w:p w14:paraId="071A7F40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sudjeluje u izradi izvještaja za potrebe Službe</w:t>
      </w:r>
    </w:p>
    <w:p w14:paraId="1E906D6E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vodi pomoćne knjige</w:t>
      </w:r>
    </w:p>
    <w:p w14:paraId="25C2CAC3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koordinira godišnji popis imovine Zavoda (Područnog ureda)</w:t>
      </w:r>
    </w:p>
    <w:p w14:paraId="3CE95E5A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kontrolira naloge za isplatu naknada i pomoći</w:t>
      </w:r>
    </w:p>
    <w:p w14:paraId="5FD56F6C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 xml:space="preserve">odgovara za pravovremeni i zakoniti obračun isplata iz područja svog rada, </w:t>
      </w:r>
    </w:p>
    <w:p w14:paraId="1A205C13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odgovara za pravilno raspoređivanje i namjensko trošenje sredstava</w:t>
      </w:r>
    </w:p>
    <w:p w14:paraId="66791692" w14:textId="77777777" w:rsidR="00356A7F" w:rsidRPr="00083ABF" w:rsidRDefault="00356A7F">
      <w:pPr>
        <w:numPr>
          <w:ilvl w:val="0"/>
          <w:numId w:val="15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lastRenderedPageBreak/>
        <w:t>preuzima i obavlja sve dodijeljene poslove iz područja rada središnje Službe i poslove za potrebe drugih Područnih ureda, a na temelju naloga ravnatelja, pomoćnika ravnatelja Sektora i voditelja Službe za financije i računovodstvo</w:t>
      </w:r>
    </w:p>
    <w:p w14:paraId="4E63DECB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obavještava voditelja Područnog ureda o preplaćenim naknadama i pomoćima korisnicima radi postupka naknade štete</w:t>
      </w:r>
    </w:p>
    <w:p w14:paraId="6866DFF8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kontrolira točnost poslova vezanih za isplatu gotovog  novca s zajedničkog računa svih proračunskih korisnika</w:t>
      </w:r>
    </w:p>
    <w:p w14:paraId="4DAB1F36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izdaje potvrde korisnicima o isplaćenim naknadama i pomoćima za različite svrhe temeljem podataka iz jedinstvenog računovodstveno-financijskog sustava Zavoda</w:t>
      </w:r>
    </w:p>
    <w:p w14:paraId="38D92698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surađuje s radnicima područnog ureda i drugim ustrojstvenim jedinicama Zavoda</w:t>
      </w:r>
    </w:p>
    <w:p w14:paraId="7DAA7619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surađuje s nadležnim poštanskim uredima u svezi isplata naknada i pomoći iz područja svog rada te s bankama i drugim ustanovama platnog prometa</w:t>
      </w:r>
    </w:p>
    <w:p w14:paraId="0F8197F8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 xml:space="preserve">odgovoran je za pravovremeno odlaganje i čuvanje dokumentacije </w:t>
      </w:r>
    </w:p>
    <w:p w14:paraId="79AFB45F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-</w:t>
      </w: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ab/>
        <w:t>obavlja i druge poslove po nalogu ravnatelja Zavoda, pomoćnika ravnatelja, voditelja Službe sukladno stručnoj spremi i pravilima struke</w:t>
      </w:r>
    </w:p>
    <w:p w14:paraId="64A791F4" w14:textId="77777777" w:rsidR="00356A7F" w:rsidRPr="00083ABF" w:rsidRDefault="00356A7F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</w:p>
    <w:p w14:paraId="6B83C457" w14:textId="77777777" w:rsidR="007C610E" w:rsidRPr="00083ABF" w:rsidRDefault="007C610E" w:rsidP="007C610E">
      <w:pPr>
        <w:tabs>
          <w:tab w:val="left" w:pos="426"/>
        </w:tabs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91022FC" w14:textId="77777777" w:rsidR="007C610E" w:rsidRPr="00083ABF" w:rsidRDefault="007C610E" w:rsidP="007C610E">
      <w:pPr>
        <w:tabs>
          <w:tab w:val="left" w:pos="426"/>
        </w:tabs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referenta za obračun socijalnih naknada:</w:t>
      </w:r>
    </w:p>
    <w:p w14:paraId="3B1AEE3F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zaprima, kontrolira i likvidira rješenja nadležnog područnog ureda Zavoda o priznatim naknadama, pomoćima i socijalnim uslugama iz sustava socijalne skrbi</w:t>
      </w:r>
    </w:p>
    <w:p w14:paraId="1332B26B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unosi rješenja u jedinstveni računovodstveno-financijski sustav (informatički program) Zavoda</w:t>
      </w:r>
    </w:p>
    <w:p w14:paraId="1AF369F2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priprema i obrađuje naloge za isplatu naknada i pomoći</w:t>
      </w:r>
    </w:p>
    <w:p w14:paraId="07342FCD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kontrolira točnost obračuna naloga za isplatu naknada i pomoći</w:t>
      </w:r>
    </w:p>
    <w:p w14:paraId="781A7880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ispisuje rekapitulacijske liste za isplatu naknada i pomoći i naloga za isplatu putem poštanskih uputnica te dostavlja dokumentaciju nadležnim poštanskim uredima,</w:t>
      </w:r>
    </w:p>
    <w:p w14:paraId="2A8DCD13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priprema rekapitulacijske liste za isplatu naknada i pomoći na bankovne račune korisnika te kompletiranu dokumentaciju elektroničkim putem dostavlja višem referentu  za likvidaciju i platni promet</w:t>
      </w:r>
    </w:p>
    <w:p w14:paraId="1D010E12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odgovara za pravilno raspoređivanje i namjensko trošenje sredstava</w:t>
      </w:r>
    </w:p>
    <w:p w14:paraId="4C859CE8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obavještava voditelja Područnog ureda o preplaćenim naknadama i pomoćima korisnicima radi postupka naknade štete</w:t>
      </w:r>
    </w:p>
    <w:p w14:paraId="3CE15E5A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vezane za isplatu gotovog  novca s zajedničkog računa svih proračunskih korisnika</w:t>
      </w:r>
    </w:p>
    <w:p w14:paraId="2CED7604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preuzima i obavlja sve dodijeljene poslove iz područja rada središnje Službe i poslove za potrebe drugih Područnih ureda, a na temelju naloga ravnatelja, pomoćnika ravnatelja Sektora i voditelja Službe za financije i računovodstvo</w:t>
      </w:r>
    </w:p>
    <w:p w14:paraId="2CD550B2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izdaje potvrde korisnicima o isplaćenim naknadama i pomoćima za različite svrhe temeljem podataka iz jedinstvenog računovodstveno-financijskog sustava Zavoda</w:t>
      </w:r>
    </w:p>
    <w:p w14:paraId="0E857CF5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surađuje s radnicima područnog ureda i drugim ustrojstvenim jedinicama Zavoda</w:t>
      </w:r>
    </w:p>
    <w:p w14:paraId="321770A3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surađuje s nadležnim poštanskim uredima u svezi isplata naknada i pomoći iz područja svog rada te s bankama i drugim ustanovama platnog prometa</w:t>
      </w:r>
    </w:p>
    <w:p w14:paraId="4848E871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odgovoran je za pravovremeno odlaganje i čuvanje dokumentacije </w:t>
      </w:r>
    </w:p>
    <w:p w14:paraId="300A1EFA" w14:textId="77777777" w:rsidR="007C610E" w:rsidRPr="00083ABF" w:rsidRDefault="007C610E" w:rsidP="007C610E">
      <w:pPr>
        <w:numPr>
          <w:ilvl w:val="0"/>
          <w:numId w:val="18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ravnatelja Zavoda, pomoćnika ravnatelja, voditelja Službe sukladno stručnoj spremi i pravilima struke</w:t>
      </w:r>
    </w:p>
    <w:p w14:paraId="64D57203" w14:textId="77777777" w:rsidR="007C610E" w:rsidRPr="00083ABF" w:rsidRDefault="007C610E" w:rsidP="00356A7F">
      <w:p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</w:p>
    <w:p w14:paraId="207D40D3" w14:textId="77777777" w:rsidR="00804350" w:rsidRPr="00083ABF" w:rsidRDefault="00804350" w:rsidP="0080435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  <w:lang w:eastAsia="hr-HR"/>
        </w:rPr>
      </w:pPr>
    </w:p>
    <w:p w14:paraId="577861DC" w14:textId="77777777" w:rsidR="00356A7F" w:rsidRPr="00083ABF" w:rsidRDefault="00356A7F" w:rsidP="00356A7F">
      <w:pPr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A6C78EB" w14:textId="132D99F7" w:rsidR="00317B92" w:rsidRPr="00083ABF" w:rsidRDefault="00317B92" w:rsidP="00356A7F">
      <w:pPr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referenta za vođenje i knjiženje osnovnih sredstava i sitnog inventara:         </w:t>
      </w:r>
    </w:p>
    <w:p w14:paraId="5E67CBAD" w14:textId="77777777" w:rsidR="00317B92" w:rsidRPr="00083ABF" w:rsidRDefault="00317B92">
      <w:pPr>
        <w:numPr>
          <w:ilvl w:val="0"/>
          <w:numId w:val="17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obavlja knjiženje sitnog inventara i osnovnih sredstava </w:t>
      </w:r>
    </w:p>
    <w:p w14:paraId="4EFD92CC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vodi knjigu imovine prema zakonskim propisima  </w:t>
      </w:r>
    </w:p>
    <w:p w14:paraId="70F58BFA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vrši popis imovine i označava inventarnim brojem sukladno podatcima iz pomoćne knjige </w:t>
      </w:r>
    </w:p>
    <w:p w14:paraId="1707D6EE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unosi podatke o nabavljenoj kratkotrajnoj materijalnoj imovini ( sitni inventar) u poslovne knjige i ažurira promjene</w:t>
      </w:r>
    </w:p>
    <w:p w14:paraId="22CD2B86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usklađuje podatke pomoćnih knjiga dugotrajne i kratkotrajne imovine</w:t>
      </w:r>
    </w:p>
    <w:p w14:paraId="340B7CF6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koordinira godišnji popis imovine Područnih ureda</w:t>
      </w:r>
    </w:p>
    <w:p w14:paraId="37C5B592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predsjedava radom povjerenstva za popis imovine i izrađuje izvješće o njegovom radu </w:t>
      </w:r>
    </w:p>
    <w:p w14:paraId="36D37177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priprema i unosi prijedloge rashoda imovine te sudjeluje u premještanju rashodovane imovine iz prostora Zavoda i područnih ureda  </w:t>
      </w:r>
    </w:p>
    <w:p w14:paraId="68B4AA62" w14:textId="77777777" w:rsidR="00317B92" w:rsidRPr="00083ABF" w:rsidRDefault="00317B92">
      <w:pPr>
        <w:numPr>
          <w:ilvl w:val="0"/>
          <w:numId w:val="16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provodi </w:t>
      </w:r>
      <w:proofErr w:type="spellStart"/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isknjiženje</w:t>
      </w:r>
      <w:proofErr w:type="spellEnd"/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 iz poslovnih knjiga na temelju Odluke ravnatelja o otpisu </w:t>
      </w:r>
    </w:p>
    <w:p w14:paraId="75F96EBB" w14:textId="77777777" w:rsidR="00317B92" w:rsidRPr="00083ABF" w:rsidRDefault="00317B92">
      <w:pPr>
        <w:numPr>
          <w:ilvl w:val="0"/>
          <w:numId w:val="17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>arhivira knjigovodstvenu dokumentaciju Zavoda</w:t>
      </w:r>
    </w:p>
    <w:p w14:paraId="7D19E2CF" w14:textId="77777777" w:rsidR="00317B92" w:rsidRPr="00083ABF" w:rsidRDefault="00317B92">
      <w:pPr>
        <w:numPr>
          <w:ilvl w:val="0"/>
          <w:numId w:val="17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Aptos" w:hAnsi="Times New Roman" w:cs="Times New Roman"/>
          <w:sz w:val="20"/>
          <w:szCs w:val="20"/>
          <w14:ligatures w14:val="none"/>
        </w:rPr>
      </w:pPr>
      <w:r w:rsidRPr="00083ABF">
        <w:rPr>
          <w:rFonts w:ascii="Times New Roman" w:eastAsia="Aptos" w:hAnsi="Times New Roman" w:cs="Times New Roman"/>
          <w:sz w:val="20"/>
          <w:szCs w:val="20"/>
          <w14:ligatures w14:val="none"/>
        </w:rPr>
        <w:t xml:space="preserve">obavlja i druge poslove po nalogu ravnatelja Zavoda, pomoćnika ravnatelja Sektora, voditelja Službe sukladno stručnoj spremi i pravilima struke </w:t>
      </w:r>
    </w:p>
    <w:p w14:paraId="4D790020" w14:textId="77777777" w:rsidR="007C610E" w:rsidRPr="00083ABF" w:rsidRDefault="007C610E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</w:p>
    <w:p w14:paraId="3B08F53E" w14:textId="77777777" w:rsidR="007C610E" w:rsidRPr="00083ABF" w:rsidRDefault="007C610E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</w:p>
    <w:p w14:paraId="7E8C6543" w14:textId="63721DC7" w:rsidR="007C610E" w:rsidRPr="00083ABF" w:rsidRDefault="007C610E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SLUŽBA ZA ZAŠTITU NA RADU</w:t>
      </w:r>
    </w:p>
    <w:p w14:paraId="0CBCF2A5" w14:textId="77777777" w:rsidR="003719A2" w:rsidRPr="00083ABF" w:rsidRDefault="003719A2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10C75C57" w14:textId="77777777" w:rsidR="003719A2" w:rsidRPr="00083ABF" w:rsidRDefault="003719A2" w:rsidP="003719A2">
      <w:pPr>
        <w:spacing w:after="0" w:line="240" w:lineRule="auto"/>
        <w:ind w:right="-142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savjetnika zaštite na radu II stupnja: </w:t>
      </w:r>
    </w:p>
    <w:p w14:paraId="4B2E318C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organizira i provodi zaštitu na radu</w:t>
      </w:r>
    </w:p>
    <w:p w14:paraId="462FADB0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pruža stručnu pomoć poslodavcu i njegovim ovlaštenicima, radnicima te povjerenicima radnika za zaštitu na radu u provedbi i unapređivanju zaštite na radu</w:t>
      </w:r>
    </w:p>
    <w:p w14:paraId="2E270D02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poslovne strategije te operativnih planova i programa poslovanja, u dijelu u kojem se moraju odnositi na zaštitu na radu, te sudjelovanje u primjeni upravljačkih metoda ili tehnika za provođenje strategije</w:t>
      </w:r>
    </w:p>
    <w:p w14:paraId="2B2AD7ED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procjenu rizika i reviziju procjene rizika</w:t>
      </w:r>
    </w:p>
    <w:p w14:paraId="25AA5C8A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5" w:name="_Hlk164072173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provodi unutarnji nadzor nad primjenom pravila zaštite na radu te potiče i savjetuje poslodavca i njegove ovlaštenike da otklanjaju nedostatke u zaštiti na radu utvrđene unutarnjim nadzorom</w:t>
      </w:r>
    </w:p>
    <w:p w14:paraId="13ACF1E0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6" w:name="_Hlk164072187"/>
      <w:bookmarkEnd w:id="5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prikuplja i analizira podatke u vezi s nezgodama, ozljedama na radu, profesionalnim bolestima i bolestima u vezi s radom te priprema propisane prijave ozljeda na radu i profesionalnih bolesti i izrađuje izvješće za potrebe poslodavca</w:t>
      </w:r>
    </w:p>
    <w:bookmarkEnd w:id="6"/>
    <w:p w14:paraId="6CC7ECBF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surađuje s tijelima nadležnima za poslove inspekcije rada, sa zavodom nadležnim za zaštitu zdravlja i sigurnost na radu, </w:t>
      </w: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Nacionalnim vijećem za zaštitu na radu</w:t>
      </w: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, ovlaštenim osobama te sa specijalistom medicine rada</w:t>
      </w:r>
    </w:p>
    <w:p w14:paraId="4CD25B70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osposobljava radnike, poslodavca i ovlaštenike za rad na siguran način</w:t>
      </w:r>
    </w:p>
    <w:p w14:paraId="3D0AC1DD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upućuje radnike na pregled vida, liječnički pregled vozača i vanjska osposobljavanja (osposobljavanje radnika za pružanje prve pomoći)</w:t>
      </w:r>
    </w:p>
    <w:p w14:paraId="60BBFD85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osposobljava povjerenika radnika za zaštitu na radu i pomaže u njegovom djelovanju</w:t>
      </w:r>
    </w:p>
    <w:p w14:paraId="26F9C709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radu odbora za zaštitu na radu</w:t>
      </w:r>
    </w:p>
    <w:p w14:paraId="57557770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surađuje s poslodavcem prilikom sanacije i renoviranja poslovnih objekata namijenjenih za rad, nabave radne opreme i ostalih sredstava rada i osobne zaštitne opreme </w:t>
      </w:r>
    </w:p>
    <w:p w14:paraId="04D3F55C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prati rokove ispitivanja i u suradnji s vanjskim ovlaštenim tvrtkama vrši ispitivanje radne opreme, radnog okoliša, električnih instalacija, vatrogasnih aparata</w:t>
      </w:r>
    </w:p>
    <w:p w14:paraId="52786C97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bookmarkStart w:id="7" w:name="_Hlk164072226"/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stručno se usavršava iz zaštite na radu</w:t>
      </w:r>
    </w:p>
    <w:p w14:paraId="70EAB019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surađuje sa Državnim inspektoratom</w:t>
      </w:r>
    </w:p>
    <w:p w14:paraId="7672A7B7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sudjeluje u nabavi osobne zaštitne opreme (vozači-dostavljači, pomoćni radnici)</w:t>
      </w:r>
    </w:p>
    <w:p w14:paraId="27990268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sudjeluje u izrada internih pravilnika i akata iz područja zaštite na radu </w:t>
      </w:r>
      <w:bookmarkEnd w:id="7"/>
    </w:p>
    <w:p w14:paraId="33FE0B0D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unosi podatke u informacijski sustav zaštite na radu</w:t>
      </w:r>
    </w:p>
    <w:p w14:paraId="33FABF33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primjeni međunarodnih certifikacijskih normi za upravljanje zaštitom na radu, kvalitetom, rizicima, društvenom odgovornošću u poslovanju i slično </w:t>
      </w:r>
    </w:p>
    <w:p w14:paraId="3585DA53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ostale poslove zaštite na radu u skladu s potrebama poslodavca i prema nalogu ravnatelja.</w:t>
      </w:r>
    </w:p>
    <w:p w14:paraId="6B1570F9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i primjenjuje propise i stručnu literaturu</w:t>
      </w:r>
    </w:p>
    <w:p w14:paraId="309C03F5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</w:t>
      </w:r>
    </w:p>
    <w:p w14:paraId="6C509F73" w14:textId="77777777" w:rsidR="003719A2" w:rsidRPr="00083ABF" w:rsidRDefault="003719A2" w:rsidP="003719A2">
      <w:pPr>
        <w:numPr>
          <w:ilvl w:val="0"/>
          <w:numId w:val="23"/>
        </w:num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ravnatelja Zavoda, pomoćnika ravnatelja Sektora i voditelja Službe sukladno stručnoj spremi i pravilima struke.</w:t>
      </w:r>
    </w:p>
    <w:p w14:paraId="6C01E99F" w14:textId="77777777" w:rsidR="003719A2" w:rsidRPr="00083ABF" w:rsidRDefault="003719A2" w:rsidP="003719A2">
      <w:pPr>
        <w:spacing w:after="0" w:line="240" w:lineRule="auto"/>
        <w:ind w:left="284" w:right="-142" w:hanging="284"/>
        <w:jc w:val="both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FFBF0E1" w14:textId="77777777" w:rsidR="007C610E" w:rsidRPr="00083ABF" w:rsidRDefault="007C610E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1F87F3FA" w14:textId="77777777" w:rsidR="007C610E" w:rsidRPr="00083ABF" w:rsidRDefault="007C610E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C6C37E1" w14:textId="7BECB49C" w:rsidR="00EC27EE" w:rsidRPr="00083ABF" w:rsidRDefault="00EC27EE" w:rsidP="00641345">
      <w:pPr>
        <w:spacing w:after="0" w:line="259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ŽUPANIJSKE SLUŽBE</w:t>
      </w:r>
    </w:p>
    <w:p w14:paraId="0EA8B5CB" w14:textId="77777777" w:rsidR="00EC27EE" w:rsidRPr="00083ABF" w:rsidRDefault="00EC27EE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1C9448E" w14:textId="77777777" w:rsidR="00AE6465" w:rsidRPr="00083ABF" w:rsidRDefault="00AE6465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99E81E6" w14:textId="33DD7474" w:rsidR="00EC27EE" w:rsidRPr="00083ABF" w:rsidRDefault="00EC27EE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POMOĆNO-TEHNIČKI POSLOVI</w:t>
      </w:r>
    </w:p>
    <w:p w14:paraId="20EA0CD4" w14:textId="77777777" w:rsidR="00EC27EE" w:rsidRPr="00083ABF" w:rsidRDefault="00EC27EE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4DFAE44D" w14:textId="77777777" w:rsidR="00EC27EE" w:rsidRPr="00083ABF" w:rsidRDefault="00EC27EE" w:rsidP="00AE6465">
      <w:pPr>
        <w:spacing w:after="0" w:line="259" w:lineRule="auto"/>
        <w:ind w:left="284"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vozača – dostavljača:</w:t>
      </w:r>
    </w:p>
    <w:p w14:paraId="2D153C29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prijevoz čelnika/upravitelja županijske službe i upravitelja područnog ureda i stručnih radnika na stručne sastanke, kao i prijevoz stručnih radnika, studenata i vježbenika pri obilasku korisnika na teren</w:t>
      </w:r>
    </w:p>
    <w:p w14:paraId="22B1B0BC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prijevoz korisnika prilikom njihovog smještaja u domove socijalne skrbi, udomiteljske obitelji, zdravstvene ustanove i slično</w:t>
      </w:r>
    </w:p>
    <w:p w14:paraId="15D5ECD9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brine o redovnom i izvanrednom održavanju službenog automobila Zavoda, te operativnim poslovima s tim u vezi</w:t>
      </w:r>
    </w:p>
    <w:p w14:paraId="4AEBFE6C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odrađuje poslove vezano uz redovnu godišnju registraciju automobila</w:t>
      </w:r>
    </w:p>
    <w:p w14:paraId="5A8C5AE9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podnosi zahtjev za ishođenje dokumentacije potrebne za redovnu godišnju registraciju automobila</w:t>
      </w:r>
    </w:p>
    <w:p w14:paraId="55888924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evidenciju o korištenju vozila, pregledava vozilo i brine se o njegovoj ispravnosti i čistoći</w:t>
      </w:r>
    </w:p>
    <w:p w14:paraId="72020484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redovnu poštu</w:t>
      </w:r>
    </w:p>
    <w:p w14:paraId="52741F02" w14:textId="77777777" w:rsidR="00EC27EE" w:rsidRPr="00083ABF" w:rsidRDefault="00EC27EE">
      <w:pPr>
        <w:numPr>
          <w:ilvl w:val="0"/>
          <w:numId w:val="9"/>
        </w:numPr>
        <w:spacing w:after="0" w:line="259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čelnika/upravitelja županijske službe i upravitelja područnog ureda</w:t>
      </w:r>
    </w:p>
    <w:p w14:paraId="4BD66EA9" w14:textId="77777777" w:rsidR="00EC27EE" w:rsidRPr="00083ABF" w:rsidRDefault="00EC27EE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0009D4A" w14:textId="77777777" w:rsidR="00EC27EE" w:rsidRPr="00083ABF" w:rsidRDefault="00EC27EE" w:rsidP="00641345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lastRenderedPageBreak/>
        <w:t>PODRUČNI UREDI</w:t>
      </w:r>
    </w:p>
    <w:p w14:paraId="297085E3" w14:textId="77777777" w:rsidR="000D5A2C" w:rsidRPr="00083ABF" w:rsidRDefault="000D5A2C" w:rsidP="00EC27EE">
      <w:pPr>
        <w:spacing w:after="0" w:line="259" w:lineRule="auto"/>
        <w:ind w:left="284" w:right="-283" w:hanging="284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849E22E" w14:textId="7A88359C" w:rsidR="00EC27EE" w:rsidRPr="00083ABF" w:rsidRDefault="000D5A2C" w:rsidP="00EC27EE">
      <w:pPr>
        <w:spacing w:after="0" w:line="259" w:lineRule="auto"/>
        <w:ind w:right="-28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STRUČNA CJELINA PRIJEMNI URED </w:t>
      </w:r>
    </w:p>
    <w:p w14:paraId="48EB42CC" w14:textId="77777777" w:rsidR="00EC27EE" w:rsidRPr="00083ABF" w:rsidRDefault="00EC27EE" w:rsidP="00FE7E88">
      <w:pPr>
        <w:spacing w:after="0" w:line="259" w:lineRule="auto"/>
        <w:ind w:left="284"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socijalne zaštite 2 u Stručnoj cjelini Prijemni ured:</w:t>
      </w:r>
    </w:p>
    <w:p w14:paraId="046E74F0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zakone i propise iz sustava socijalne skrbi, obiteljsko-pravne i kazneno pravne zaštite te druge zakone, podzakonske akte, konvencije i propise vezane uz djelokrug rada Zavoda</w:t>
      </w:r>
    </w:p>
    <w:p w14:paraId="1C88D316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prvi kontakt s korisnicima koji se prvi puta obraćaju uredu i korisnicima koji su ranije bili u evidenciji ureda a tretman je okončan prije više od 6 mjeseci i  radi inicijalnu procjenu potreba korisnika, korisniku i obitelji pruža informacije o uvjetima i načinu ostvarivanja novčanih i drugih pomoći, vrstama i sadržaju usluga, dostupnosti usluga i zadovoljavanju njihovih potreba u sustavu socijalne skrbi i izvan sustava kroz mrežu socijalnih usluga u lokalnoj zajednici</w:t>
      </w:r>
    </w:p>
    <w:p w14:paraId="4816B9CD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evidenciju kroz inicijalni obrazac </w:t>
      </w:r>
    </w:p>
    <w:p w14:paraId="2AE2B9E7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vrši uvid i provjeru korisnika u evidenciji dokumentacije Zavoda </w:t>
      </w:r>
    </w:p>
    <w:p w14:paraId="570290E2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pribavlja dostupnu dokumentaciju korisnika elektronskim putem</w:t>
      </w:r>
    </w:p>
    <w:p w14:paraId="187D1043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priprema inicijalne obrasce za ostvarivanje prava i socijalnih usluga te pomaže korisnicima pri popunjavanju istih </w:t>
      </w:r>
    </w:p>
    <w:p w14:paraId="10E58BDF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 cilju ranog prepoznavanja rizika dužan za sve obitelji koje se obraćaju uredu neovisno o povodu postupka a imaju djecu mlađu od četrnaest godina primijeniti Listu općih rizika za dobrobit djeteta i u slučaju potrebe za daljnjim intervencijama pokrenuti postupak zaštite prava i dobrobiti djece</w:t>
      </w:r>
    </w:p>
    <w:p w14:paraId="51339FF6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informira i upućuje o pravima iz sustava socijalne skrbi </w:t>
      </w:r>
    </w:p>
    <w:p w14:paraId="448C71D0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daje uputu o potrebi prikupljanja potrebne dokumentacije u svrhu podnošenja zahtjeva za ostvarivanje prava ili socijalne usluge</w:t>
      </w:r>
    </w:p>
    <w:p w14:paraId="5AF72369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vrši prvu procjenu potreba korisnika procjenjuje i inicira žurno postupanje po potrebi</w:t>
      </w:r>
    </w:p>
    <w:p w14:paraId="56164DBB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vrši uvid u zahtjev korisnika i dostavljenu dokumentaciju te prosljeđuje na urudžbiranje</w:t>
      </w:r>
    </w:p>
    <w:p w14:paraId="30B0EFED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inicira i dogovara sastanke sa stručnim radnicima </w:t>
      </w:r>
    </w:p>
    <w:p w14:paraId="0EF12DA5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žurno postupa po saznanju ili po prijavi nasilja i svim drugim saznanjima o sigurnosnoj ugroženosti korisnika  </w:t>
      </w:r>
    </w:p>
    <w:p w14:paraId="5570BE8C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postupa po pismenim podnescima korisnika i drugih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suradnih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službi </w:t>
      </w:r>
    </w:p>
    <w:p w14:paraId="614AF61F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prikuplja informacije o resursima lokalne zajednice te iste čini dostupnima svim sadašnjim i potencijalnim korisnicima u sustavu socijalne skrbi </w:t>
      </w:r>
    </w:p>
    <w:p w14:paraId="13D0E75E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zaprima anonimne prijave i prosljeđuje ih odgovornoj osobi  </w:t>
      </w:r>
    </w:p>
    <w:p w14:paraId="5048CE66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izdaje potvrde o činjenicama o kojima se vodi evidencija na traženje korisnika i na traženje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suradnih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službi</w:t>
      </w:r>
    </w:p>
    <w:p w14:paraId="14230350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surađuje s upraviteljem i drugim stručnim radnicima ureda, informira ih o saznanjima koje ima i koji su značajni za djelovanje područnog ureda  </w:t>
      </w:r>
    </w:p>
    <w:p w14:paraId="1E42C8E4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poslove skrbnika sukladno Obiteljskom zakonu i redovno podnosi skrbnička izvješća </w:t>
      </w:r>
    </w:p>
    <w:p w14:paraId="0321887B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387D8C42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437A94F3" w14:textId="77777777" w:rsidR="00EC27EE" w:rsidRPr="00083ABF" w:rsidRDefault="00EC27EE">
      <w:pPr>
        <w:numPr>
          <w:ilvl w:val="0"/>
          <w:numId w:val="1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</w:t>
      </w:r>
    </w:p>
    <w:p w14:paraId="18CC7B76" w14:textId="77777777" w:rsidR="000D5A2C" w:rsidRPr="00083ABF" w:rsidRDefault="000D5A2C" w:rsidP="000D5A2C">
      <w:pPr>
        <w:spacing w:after="0" w:line="259" w:lineRule="auto"/>
        <w:ind w:left="284" w:right="-283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0B0F802" w14:textId="01B35FD6" w:rsidR="00EC27EE" w:rsidRPr="00083ABF" w:rsidRDefault="000D5A2C" w:rsidP="00EC27EE">
      <w:pPr>
        <w:spacing w:after="0" w:line="259" w:lineRule="auto"/>
        <w:ind w:right="-28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STRUČNA CJELINA NOVČANIH NAKNADA </w:t>
      </w:r>
    </w:p>
    <w:p w14:paraId="1E52C5AE" w14:textId="77777777" w:rsidR="00EC27EE" w:rsidRPr="00083ABF" w:rsidRDefault="00EC27EE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bookmarkStart w:id="8" w:name="_Hlk129337350"/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stručnog radnika u sustavu socijalne zaštite 2 – </w:t>
      </w:r>
      <w:bookmarkEnd w:id="8"/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SOCIJALNI  RADNIK:</w:t>
      </w:r>
    </w:p>
    <w:p w14:paraId="68766326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9" w:name="_Hlk130280285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voditelj slučaja u stručnoj cjelini, koordinira radom stručnog tima za prevenciju siromaštva </w:t>
      </w:r>
    </w:p>
    <w:bookmarkEnd w:id="9"/>
    <w:p w14:paraId="20C698D3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savjetodavni rad sa strankama i daje upute za ostvarivanje prava u lokalnoj zajednici te surađuje s istom</w:t>
      </w:r>
    </w:p>
    <w:p w14:paraId="7DE19F54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procjenjuje potrebu korisnika i obavlja savjetodavni rad i osnaživanje korisnika u cilju prevladavanja materijalnih teškoća i rješavanja trenutne nepovoljne životne situacije </w:t>
      </w:r>
    </w:p>
    <w:p w14:paraId="53AA610F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postupke za priznavanje prava na naknade iz sustava socijalne skrbi i to zajamčenu minimalnu naknadu, naknadu za ugroženog kupca energenata, naknadu za redovito studiranje, plaćanje troškova smještaja u učeničkom domu, inkluzivni dodatak i status roditelja njegovatelja ili status njegovatelja za odrasle i maloljetnike</w:t>
      </w:r>
    </w:p>
    <w:p w14:paraId="4A5A6CEB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 i utvrđuje promjene materijalnih i drugih socijalnih prilika </w:t>
      </w:r>
    </w:p>
    <w:p w14:paraId="0A113F80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zapisnički saslušava stranku/korisnika i upoznaje ju s uvjetima i načinom priznavanja i ukidanja naknada iz sustava socijalne skrbi </w:t>
      </w:r>
    </w:p>
    <w:p w14:paraId="52BDD9F4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terenski izvid na adresi stanovanja korisnika i sastavlja zapisnik o očevidu</w:t>
      </w:r>
    </w:p>
    <w:p w14:paraId="585F5848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socijalnu anamnezu prije donošenja nacrta rješenja</w:t>
      </w:r>
    </w:p>
    <w:p w14:paraId="5CCA988C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zapisnički upoznaje korisnika sa svim pravima za koje ispunjava uvjete po osnovi priznatih naknada iz sustava socijalne skrbi (naknada za ugroženog kupca energenata, naknada za troškove stanovanja i drugih naknada putem jedinica lokalne samouprave) </w:t>
      </w:r>
    </w:p>
    <w:p w14:paraId="634B1D41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izdaje akte za odobravanje prehrane u pučkoj kuhinji i obiteljske pakete</w:t>
      </w:r>
    </w:p>
    <w:p w14:paraId="53AE441E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kao voditelj slučaja prati tijek i procjenjuje učinke socijalnog mentorstva </w:t>
      </w:r>
    </w:p>
    <w:p w14:paraId="5F781640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upućuje korisnike na vještačenje pri Zavodu za vještačenje, profesionalnu rehabilitaciju i zapošljavanje osoba s invaliditetom</w:t>
      </w:r>
    </w:p>
    <w:p w14:paraId="1CFA8FE9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provodi savjetodavni razgovor s korisnicima novčanih naknada i roditeljima maloljetnog korisnika novčanih naknada</w:t>
      </w:r>
    </w:p>
    <w:p w14:paraId="536F9E62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socijalnu anamnezu i zaključak u svrhu upućivanja na vještačenje pri Zavodu za vještačenje, profesionalnu rehabilitaciju i zapošljavanje osoba s invaliditetom, upoznaje korisnike i roditelje maloljetnog korisnika s nalazom i mišljenjem Zavoda</w:t>
      </w:r>
    </w:p>
    <w:p w14:paraId="7C1BED0A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podatke po zahtjevu drugih službi, surađuje s institucijama drugih sustava radi ostvarivanja prava djeteta s teškoćama u razvoju</w:t>
      </w:r>
    </w:p>
    <w:p w14:paraId="566197DC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pisano obavještava stručne radnike na drugim stručnim poslovima o potrebi postupanja radi zaštite prava i dobrobiti djeteta, starije osobe, osobe s invaliditetom ili drugih osoba u potrebi, o kojima ima saznanja iz neposrednog rada s korisnikom</w:t>
      </w:r>
    </w:p>
    <w:p w14:paraId="790BBD3E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poslove skrbnika sukladno Obiteljskom zakonu i redovno podnosi skrbnička izvješća </w:t>
      </w:r>
    </w:p>
    <w:p w14:paraId="5267EA0F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priprema spis za razgledavanje i umnožavanje spisa po zahtjevu stranke</w:t>
      </w:r>
    </w:p>
    <w:p w14:paraId="778B2912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30B39FC3" w14:textId="77777777" w:rsidR="00EC27EE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54395057" w14:textId="18C10587" w:rsidR="000D5A2C" w:rsidRPr="00083ABF" w:rsidRDefault="00EC27EE">
      <w:pPr>
        <w:numPr>
          <w:ilvl w:val="0"/>
          <w:numId w:val="2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sukladno stručnoj spremi i pravilima struke</w:t>
      </w:r>
    </w:p>
    <w:p w14:paraId="6F6EE9BE" w14:textId="77777777" w:rsidR="000D5A2C" w:rsidRPr="00083ABF" w:rsidRDefault="000D5A2C" w:rsidP="000D5A2C">
      <w:pPr>
        <w:spacing w:after="0" w:line="259" w:lineRule="auto"/>
        <w:ind w:right="-283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A1FEA6B" w14:textId="3BCC449D" w:rsidR="000D5A2C" w:rsidRPr="00083ABF" w:rsidRDefault="000D5A2C" w:rsidP="000D5A2C">
      <w:pPr>
        <w:spacing w:after="0" w:line="259" w:lineRule="auto"/>
        <w:ind w:right="-283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STRUČNA CJELINA ZA DJECU, MLADE I OBITELJ</w:t>
      </w:r>
    </w:p>
    <w:p w14:paraId="346C5283" w14:textId="77777777" w:rsidR="000D5A2C" w:rsidRPr="00083ABF" w:rsidRDefault="000D5A2C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zaštite djece</w:t>
      </w: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– </w:t>
      </w: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SOCIJALNI RADNIK</w:t>
      </w: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: </w:t>
      </w:r>
    </w:p>
    <w:p w14:paraId="3AA64AAD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voditelj slučaja u stručnoj cjelini, koordinira radom stručnog tima za poslove zaštite djece, mladih i obitelji </w:t>
      </w:r>
    </w:p>
    <w:p w14:paraId="188B9595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sastanke stručnog tima </w:t>
      </w:r>
    </w:p>
    <w:p w14:paraId="3DF63A96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provodi postupke obveznog savjetovanja i izrađuje izvješće</w:t>
      </w:r>
    </w:p>
    <w:p w14:paraId="2A3274F2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provodi procjenu ugroženosti prava i dobrobiti djeteta</w:t>
      </w:r>
    </w:p>
    <w:p w14:paraId="6CBD2354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procjenjivanja potreba djeteta u kojem pribavlja podatke o korisniku i njegovoj obitelji te vrši uvid u dostupnu dokumentaciju, po potrebi primjenjuje instrumente socijalnog rada, obavlja razgovor s korisnicima i terenski izvid u obitelji, te uključuje druge stručnjake značajne za konkretan slučaj</w:t>
      </w:r>
    </w:p>
    <w:p w14:paraId="2F014F4B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koristi instrumente socijalnog rada i daje stručno mišljenje s prijedlogom daljnjeg postupanja i za potrebe sudskih postupaka koji se odnose na donošenje odluke i sadržaju roditeljske skrbi, o osobnim odnosima s roditeljima, u postupcima razvoda braka, kod donošenja odluke s kim će dijete stanovati, te o osobnim odnosima s roditeljem s kojim ne stanuje, kod donošenja mjera za zaštitu osobnih prava i dobrobiti djeteta i sudjeluje u donošenju timske procjene  </w:t>
      </w:r>
    </w:p>
    <w:p w14:paraId="604BBACC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inicira  i sudjeluje u donošenju zaključka stručnog tima radi određivanja mjera za zaštitu prava i dobrobiti djeteta iz nadležnosti Zavoda</w:t>
      </w:r>
    </w:p>
    <w:p w14:paraId="544A1A0C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izboru voditelja mjere za provođenje mjera: stručne pomoći i potpore u ostvarivanju skrbi o djetetu te intenzivne stručne pomoći i nadzora nad ostvarivanjem skrbi o djetetu i mjere ostvarivanja osobnih odnosa s djetetom pod nadzorom </w:t>
      </w:r>
    </w:p>
    <w:p w14:paraId="39D61474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individualni plan i program provođenja mjere te redovito surađuje sa voditeljem mjere i svim drugim nositeljima planiranih aktivnosti </w:t>
      </w:r>
    </w:p>
    <w:p w14:paraId="64DB74AA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redovito prati provođenje poduzetih mjera zaštite prava i dobrobiti djeteta putem redovitih mjesečnih izvješća provoditelja mjera</w:t>
      </w:r>
    </w:p>
    <w:p w14:paraId="52178562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inicira i sudjeluje u donošenju zaključka stručnog tima radi predlaganja mjera za zaštitu prava i dobrobiti djeteta iz nadležnosti suda</w:t>
      </w:r>
    </w:p>
    <w:p w14:paraId="6B64E275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izradi izvješća i prijedloga za potrebe sudskih postupaka vezano uz zaštitu prava i dobrobiti djeteta </w:t>
      </w:r>
    </w:p>
    <w:p w14:paraId="185084E3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sudskim ovršnim postupcima pokrenutim sukladno Zakonu</w:t>
      </w:r>
    </w:p>
    <w:p w14:paraId="6406BEF8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postupku provođenja mjere nadzora nad ostvarivanjem osobnih odnosa roditelja i djeteta </w:t>
      </w:r>
    </w:p>
    <w:p w14:paraId="71D92D5F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inicira i sudjeluje u postupku ostvarivanja usluga za djecu prema Zakonu o socijalnoj skrbi i sudjeluje u donošenju timskih odluka</w:t>
      </w:r>
    </w:p>
    <w:p w14:paraId="33AE8A53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izvješća vezano uz ostvarivanje socijalnih usluga maloljetnicima </w:t>
      </w:r>
    </w:p>
    <w:p w14:paraId="49FD72E2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individualni plan promjene</w:t>
      </w:r>
    </w:p>
    <w:p w14:paraId="1B2D350D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plan postupanja u obitelji</w:t>
      </w:r>
    </w:p>
    <w:p w14:paraId="3058EB3F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sveobuhvatne obiteljske procjene potreba djece, mladih i/ ili obitelji</w:t>
      </w:r>
    </w:p>
    <w:p w14:paraId="5E459A37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postupku preispitivanja plana promjene i evaluacije učinaka usluge ili mjere</w:t>
      </w:r>
    </w:p>
    <w:p w14:paraId="2F3A1104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surađuje s drugim stručnim radnicima u predmetima radi zaštite prava i dobrobiti djeteta</w:t>
      </w:r>
    </w:p>
    <w:p w14:paraId="61AB828B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upućuje roditelje i djecu drugim pružateljima usluga radi pružanja odgovarajućih usluga</w:t>
      </w:r>
    </w:p>
    <w:p w14:paraId="0BBC0244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surađuje sa stručnjacima odgojno-obrazovnih ustanova, nadležnih policijskih postaja i uprava, pravosudnim tijelima, zdravstvenim ustanovama, nevladinim organizacijama i lokalnom zajednicom</w:t>
      </w:r>
    </w:p>
    <w:p w14:paraId="46AF902B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izboru najprikladnijeg posvojitelja</w:t>
      </w:r>
    </w:p>
    <w:p w14:paraId="583A9491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pripremi djeteta za posvojenje i ostvarivanju osobnih odnosa prije zasnivanja posvojenja</w:t>
      </w:r>
    </w:p>
    <w:p w14:paraId="5A625B70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 prilagodbu djeteta u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posvojiteljskoj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obitelji </w:t>
      </w:r>
    </w:p>
    <w:p w14:paraId="0A5AAC96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daje pomoć i potporu nakon zasnivanja posvojenja i o tome sastavlja izvješće </w:t>
      </w:r>
    </w:p>
    <w:p w14:paraId="539BA240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izvješće s prijedlogom za izbor osobe koja će obavljati dužnost skrbnika djetetu </w:t>
      </w:r>
    </w:p>
    <w:p w14:paraId="14AC4E17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opisu i popisu imovine maloljetnog štićenika</w:t>
      </w:r>
    </w:p>
    <w:p w14:paraId="313C7DDB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skrbnika sukladno Obiteljskom zakonu i redovno podnosi skrbnička izvješća</w:t>
      </w:r>
    </w:p>
    <w:p w14:paraId="78B5088E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potražuje i razmatra skrbnička izvješća</w:t>
      </w:r>
    </w:p>
    <w:p w14:paraId="54163329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provodi savjetodavni rad s djetetom i njegovim skrbnikom, te pruža pomoć u prevladavanju specifičnih teškoća </w:t>
      </w:r>
    </w:p>
    <w:p w14:paraId="72B5843B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potražuje izvješća i prati prilike djece smještene u ustanovama i udomiteljskim obiteljima putem redovitih posjeta </w:t>
      </w:r>
    </w:p>
    <w:p w14:paraId="389ED18E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mišljenje u svrhu izdavanja dozvole za obavljanje srodničkog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udomiteljstva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da je takav oblik skrbi u najboljem interesu djeteta</w:t>
      </w:r>
    </w:p>
    <w:p w14:paraId="3FDA13D2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0" w:name="_Hlk163115393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prethodno mišljenje za priznanje majčinstva</w:t>
      </w:r>
    </w:p>
    <w:bookmarkEnd w:id="10"/>
    <w:p w14:paraId="2C3733F6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socijalnu anamnezu za djecu i mlade s problemima u ponašanju te izrađuje sveobuhvatnu procjenu koristeći instrumente socijalnog rada </w:t>
      </w:r>
    </w:p>
    <w:p w14:paraId="5CD12195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sudjeluje u ispitnom postupku s djecom i mladeži počiniteljima kaznenih djela u policijskoj postaji, kao i u slučajevima kada je počinjeno kazneno djelo na štetu djeteta </w:t>
      </w:r>
    </w:p>
    <w:p w14:paraId="5E023A54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provođenju Protokola o postupanju u slučajevima nasilja među djecom i mladima, Protokola o postupanju u slučajevima nasilja u obitelji te Protokola o seksualnom nasilju, te drugih važnih protokola iz djelokruga rada</w:t>
      </w:r>
    </w:p>
    <w:p w14:paraId="16848342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provodi savjetodavni razgovor s roditeljima maloljetne djece </w:t>
      </w:r>
    </w:p>
    <w:p w14:paraId="74AC2D2D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postupcima kojima se odobrava sudjelovanje djece i maloljetnika u aktivnostima snimanja filmova, oglašavanja, pripremanja i izvođenja umjetničkih, scenskih ili sličnih kulturnih djela te sportskih natjecanja  </w:t>
      </w:r>
    </w:p>
    <w:p w14:paraId="0C4E0C04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podatke po zahtjevu drugih službi, surađuje s institucijama drugih sustava radi ostvarivanja prava djeteta s teškoćama u razvoju</w:t>
      </w:r>
    </w:p>
    <w:p w14:paraId="292FA1E3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obavijesti državnog odvjetništva vezano uz djecu do četrnaest godina</w:t>
      </w:r>
    </w:p>
    <w:p w14:paraId="2362504B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izvršenja posebnih obveza izrečenih od strane državnog odvjetništva prema maloljetnicima i mlađim punoljetnicima te prati i izvješćuje o izvršavanju istih</w:t>
      </w:r>
    </w:p>
    <w:p w14:paraId="0DAF0406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timskoj obradi i procjeni uz korištenje instrumenata socijalnog rada te izradi mišljenja s prijedlogom zaštite odnosno sankcije maloljetnicima i mlađim punoljetnicima</w:t>
      </w:r>
    </w:p>
    <w:p w14:paraId="0E3A0531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postpenalnom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prihvatu maloljetnika i mlađih punoljetnika </w:t>
      </w:r>
    </w:p>
    <w:p w14:paraId="62E5E651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terenski izvid na adresi stanovanja i sastavlja zapisnik o očevidu</w:t>
      </w:r>
    </w:p>
    <w:p w14:paraId="28C19023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1" w:name="_Hlk167797722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na sudskim ročištima i raspravama</w:t>
      </w:r>
    </w:p>
    <w:p w14:paraId="24C358F9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postupcima zaštite prava maloljetne djece s prekograničnim elementima</w:t>
      </w:r>
    </w:p>
    <w:bookmarkEnd w:id="11"/>
    <w:p w14:paraId="7538FC28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priprema spis za razgledavanje i umnožavanje spisa po zahtjevu stranke</w:t>
      </w:r>
    </w:p>
    <w:p w14:paraId="262E711C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i sukladno odluci čelnika/ upravitelja županijske službe provodi stručni nadzor nad provedbom propisa kojima se uređuje djelatnost dadilja </w:t>
      </w:r>
    </w:p>
    <w:p w14:paraId="5EB60C46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0901AFC0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20C015D2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sukladno stručnoj spremi i pravilima struke</w:t>
      </w:r>
    </w:p>
    <w:p w14:paraId="5D6C9998" w14:textId="77777777" w:rsidR="000D5A2C" w:rsidRPr="00083ABF" w:rsidRDefault="000D5A2C" w:rsidP="000D5A2C">
      <w:pPr>
        <w:spacing w:after="0" w:line="259" w:lineRule="auto"/>
        <w:ind w:left="284" w:right="-283" w:hanging="284"/>
        <w:contextualSpacing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A4D47BE" w14:textId="77777777" w:rsidR="000D5A2C" w:rsidRPr="00083ABF" w:rsidRDefault="000D5A2C" w:rsidP="000D5A2C">
      <w:pPr>
        <w:spacing w:after="0" w:line="259" w:lineRule="auto"/>
        <w:ind w:left="284" w:right="-283" w:hanging="284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STRUČNA CJELINA ZA ODRASLE OSOBE</w:t>
      </w:r>
    </w:p>
    <w:p w14:paraId="5677AFD9" w14:textId="77777777" w:rsidR="000D5A2C" w:rsidRPr="00083ABF" w:rsidRDefault="000D5A2C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socijalne zaštite 2 – SOCIJALNI RADNIK:</w:t>
      </w:r>
    </w:p>
    <w:p w14:paraId="48A1F1D2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voditelj je slučaja u postupcima priznavanja i prestanka socijalnih usluga za odrasle osobe te u navedenim postupcima koordinira radom stručnog tima</w:t>
      </w:r>
    </w:p>
    <w:p w14:paraId="07C6E4E7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savjetuje i pomaže samcu ili obitelji u prevladavanju posebnih teškoća u vezi s bolešću, starošću, smrću člana obitelji te u drugim nepovoljnim okolnostima</w:t>
      </w:r>
    </w:p>
    <w:p w14:paraId="74481CB3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procjenjuje potrebu korisnika i izrađuje individualni plan skrbi temeljen na procjeni potreba, utvrđuje svrhu koja se planom želi postići, te poduzima mjere da se osoba u nepovoljnom stanju osposobi za brigu o sebi i članovima obitelji</w:t>
      </w:r>
    </w:p>
    <w:p w14:paraId="0D81F45E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individualnog plana promjene korisnika</w:t>
      </w:r>
    </w:p>
    <w:p w14:paraId="4D887F02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sveobuhvatne obiteljske procjene potreba</w:t>
      </w:r>
    </w:p>
    <w:p w14:paraId="087D46CC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provodi, evaluira i preispituje plan promjene</w:t>
      </w:r>
    </w:p>
    <w:p w14:paraId="4911B622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pruža stručnu pomoć i podršku pojedincu i obiteljima u prevladavanju narušenih obiteljskih odnosa </w:t>
      </w:r>
    </w:p>
    <w:p w14:paraId="47850EC4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 xml:space="preserve">upućuje korisnike i štićenike u savjetovalište po potrebi te motivira korisnike za promjenu nepovoljne životne situacije i uključivanje u stručni tretman </w:t>
      </w:r>
    </w:p>
    <w:p w14:paraId="56945BEE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savjetuje i upoznaje korisnike, štićenike i obveznike uzdržavanja s odredbama Obiteljskog zakona o obvezama uzdržavanja punoljetne djece prema roditeljima, odnosno djeda i bake  kao i mogućnostima ostvarivanja uzdržavanja bračnih drugova i drugih srodnika</w:t>
      </w:r>
    </w:p>
    <w:p w14:paraId="1497946D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zaštite starijih i nemoćnih osoba, psihički bolesnih odraslih osoba,  osoba s invaliditetom, bolesnih odraslih osoba koje zbog trajnih ili privremenih promjena u zdravstvenom stanju ne mogu udovoljiti osnovnim životnim potrebama, odraslih osoba ovisnih o alkoholu, drogama ili drugim opojnim sredstvima, odraslih osoba žrtava obiteljskog nasilja, žrtava trgovanja ljudima, beskućnika, azilanta</w:t>
      </w:r>
    </w:p>
    <w:p w14:paraId="1625E0B5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inicira, sudjeluje i vodi postupak koji prethodi donošenju rješenja radi odobravanja socijalnih usluga </w:t>
      </w:r>
    </w:p>
    <w:p w14:paraId="462A41B1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daje prijedlog za izradu uputnice za priznavanje socijalnih usluga sukladno Zakonu</w:t>
      </w:r>
    </w:p>
    <w:p w14:paraId="5E26F725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inicira, sudjeluje i vodi postupak koji prethodi donošenju rješenja o prestancima socijalnih usluga </w:t>
      </w:r>
    </w:p>
    <w:p w14:paraId="17E42A19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izvješća vezano uz ostvarivanje socijalnih usluga</w:t>
      </w:r>
    </w:p>
    <w:p w14:paraId="272FCAE3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 i koordinira pružanje socijalnih usluga, pribavlja mišljenja drugih pružatelja o učincima usluga  </w:t>
      </w:r>
    </w:p>
    <w:p w14:paraId="6F873D14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obilazi štićenike i korisnike </w:t>
      </w:r>
    </w:p>
    <w:p w14:paraId="323F2792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terenski izvid na adresi stanovanja, na smještaju u ustanovi ili udomiteljskoj obitelji i sastavlja zapisnik o očevidu</w:t>
      </w:r>
    </w:p>
    <w:p w14:paraId="3BDDD6E5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na zahtjev nadležnih službi i institucija izrađuje izvješće o osobnim i obiteljskim prilikama korisnika</w:t>
      </w:r>
    </w:p>
    <w:p w14:paraId="4889D446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potražuje po službenoj dužnosti potrebnu dokumentaciju u postupku lišenja poslovne sposobnosti te razmatra istu </w:t>
      </w:r>
    </w:p>
    <w:p w14:paraId="6AA16D66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utvrđuje i procjenjuje potrebu za pokretanjem postupka lišenja poslovne sposobnosti </w:t>
      </w:r>
    </w:p>
    <w:p w14:paraId="4DEED871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prikuplja podatke o obiteljskim, stambenim i materijalnim prilikama štićenika i izrađuje socijalnu anamnezu     </w:t>
      </w:r>
    </w:p>
    <w:p w14:paraId="5EF24097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procjenjuje potrebe štićenika i izrađuje individualni plan skrbi temeljen na procjeni potreba, utvrđuje svrhu koja se planom želi postići te poduzima mjere da se štićenik u nepovoljnom stanju osposobi za brigu o sebi i članovima obitelji </w:t>
      </w:r>
    </w:p>
    <w:p w14:paraId="0EA4BD05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izvješće i daje mišljenje sudu kojim se traži nadopuna ili novo vještačenje u tijeku postupka lišenja poslovne sposobnosti, ukoliko prijedlogom vještaka u nalazu i mišljenju, o obimu lišenja, neće biti u potpunosti zaštićena prava i interesi osobe za koju je pokrenut postupak lišenja poslovne sposobnosti</w:t>
      </w:r>
    </w:p>
    <w:p w14:paraId="60F42C53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socijalnu anamnezu s prijedlogom i mišljenjem o izboru osobe koja će obnašati dužnost skrbnika </w:t>
      </w:r>
    </w:p>
    <w:p w14:paraId="12555F3F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postupku stavljanja osobe pod skrbništvo i imenovanja skrbnika</w:t>
      </w:r>
    </w:p>
    <w:p w14:paraId="7033A75C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vrši kontinuirani savjetodavni rad sa štićenikom u svrhu stvaranja uvjeta za očuvanje i razvoj osobnih mogućnosti i odgovornog odnosa štićenika, skrbnika i članova obitelji</w:t>
      </w:r>
    </w:p>
    <w:p w14:paraId="08A86C76" w14:textId="77777777" w:rsidR="000D5A2C" w:rsidRPr="00083ABF" w:rsidRDefault="000D5A2C">
      <w:pPr>
        <w:numPr>
          <w:ilvl w:val="0"/>
          <w:numId w:val="7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potražuje i razmatra skrbnička izvješća</w:t>
      </w:r>
    </w:p>
    <w:p w14:paraId="40559E0B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poziva skrbnika da dostavi mišljenje od liječnika obiteljske medicine o stanju zdravlja osobe lišene poslovne sposobnosti, a s obzirom na razlog lišenja poslovne sposobnosti, ako skrbnik isto nije dostavio</w:t>
      </w:r>
    </w:p>
    <w:p w14:paraId="2F9CE829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preispituje potrebu skrbničke zaštite štićenika i o tome sastavlja izvješće, svake tri godine</w:t>
      </w:r>
    </w:p>
    <w:p w14:paraId="31833068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izvješće i daje mišljenje o potrebi imenovanja posebnog skrbnika štićeniku i prethodnog odobrenja za raspolaganje imovinom štićenika </w:t>
      </w:r>
    </w:p>
    <w:p w14:paraId="10E4D283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ispituje osnovanost pritužbe i poduzima zakonom određene mjere u slučaju pritužbe na rad skrbnika te inicira postupak razrješenja skrbnika</w:t>
      </w:r>
    </w:p>
    <w:p w14:paraId="356C9F11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opisu i popisu imovine štićenika</w:t>
      </w:r>
    </w:p>
    <w:p w14:paraId="231F20DA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provođenju Protokola o postupanju u slučajevima nasilja u obitelji te Protokola o seksualnom nasilju  </w:t>
      </w:r>
    </w:p>
    <w:p w14:paraId="7C3BFE38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sudjeluje na sudskim ročištima i raspravama</w:t>
      </w:r>
    </w:p>
    <w:p w14:paraId="24949EEF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skrbnika sukladno Obiteljskom zakonu i redovno podnosi skrbnička izvješća</w:t>
      </w:r>
    </w:p>
    <w:p w14:paraId="74A20293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priprema spis za razgledavanje i umnožavanje spisa po zahtjevu stranke </w:t>
      </w:r>
    </w:p>
    <w:p w14:paraId="0649B3BF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5481610E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0275388C" w14:textId="77777777" w:rsidR="000D5A2C" w:rsidRPr="00083ABF" w:rsidRDefault="000D5A2C">
      <w:pPr>
        <w:numPr>
          <w:ilvl w:val="0"/>
          <w:numId w:val="7"/>
        </w:numPr>
        <w:tabs>
          <w:tab w:val="left" w:pos="851"/>
        </w:tabs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sukladno stručnoj spremi i pravilima struke.</w:t>
      </w:r>
    </w:p>
    <w:p w14:paraId="1FFC8311" w14:textId="77777777" w:rsidR="000D5A2C" w:rsidRPr="00083ABF" w:rsidRDefault="000D5A2C" w:rsidP="00EC27EE">
      <w:pPr>
        <w:spacing w:after="0" w:line="259" w:lineRule="auto"/>
        <w:ind w:left="284" w:right="-283" w:hanging="284"/>
        <w:contextualSpacing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4661763" w14:textId="25965B66" w:rsidR="000D5A2C" w:rsidRPr="00083ABF" w:rsidRDefault="000D5A2C" w:rsidP="000D5A2C">
      <w:pPr>
        <w:spacing w:after="0" w:line="259" w:lineRule="auto"/>
        <w:ind w:right="-28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STRUČNA CJELINA NOVČANIH NAKNADA </w:t>
      </w:r>
    </w:p>
    <w:p w14:paraId="4F47FBF0" w14:textId="2FB8ECED" w:rsidR="00EC27EE" w:rsidRPr="00083ABF" w:rsidRDefault="00EC27EE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stručnog radnika u sustavu socijalne zaštite 2 –  PRAVNIK: </w:t>
      </w:r>
    </w:p>
    <w:p w14:paraId="17990772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upoznaje se sa zahtjevom za pokretanje upravnog postupka</w:t>
      </w:r>
    </w:p>
    <w:p w14:paraId="64BF7169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i određuje tijek upravnog postupka</w:t>
      </w:r>
    </w:p>
    <w:p w14:paraId="1F6EB08C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prikuplja i potražuje po službenoj dužnosti potrebnu dokumentaciju u postupcima  ostvarivanja prava na naknade iz sustava socijalne skrbi</w:t>
      </w:r>
    </w:p>
    <w:p w14:paraId="7477B7CF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utvrđuje činjenice i ocjenjuje izvedene dokaze koji prethode donošenju rješenja, a po potrebi izvodi dokaze</w:t>
      </w:r>
    </w:p>
    <w:p w14:paraId="2FD36EF2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zapisnički saslušava stranku/korisnika i upoznaje ju s uvjetima i načinom priznavanja i ukidanja naknada iz sustava socijalne skrbi</w:t>
      </w:r>
    </w:p>
    <w:p w14:paraId="5D53FF5F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zapisnički upoznaje korisnika sa svim pravima za koje ispunjava uvjete po osnovi priznatih naknada iz sustava socijalne skrbi (naknada za ugroženog kupca energenata, naknada za troškove stanovanja i drugih naknada putem jedinica lokalne samouprave) </w:t>
      </w:r>
    </w:p>
    <w:p w14:paraId="7A78C7F5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izdaje akte za odobravanje prehrane u pučkoj kuhinji i obiteljske pakete</w:t>
      </w:r>
    </w:p>
    <w:p w14:paraId="069C0A27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utvrđuje činjenice i ocjenjuje izvedene dokaze koji prethode donošenju rješenja, a po potrebi izvodi dokaze</w:t>
      </w:r>
    </w:p>
    <w:p w14:paraId="2B3E2F4B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postupak i izrađuje nacrte rješenja o priznavanju prava na jednokratnu naknadu i  naknadu za pogrebne troškove </w:t>
      </w:r>
    </w:p>
    <w:p w14:paraId="0BA921C6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nacrte rješenja u postupcima priznavanja i prestanka prava na zajamčenu minimalnu naknadu, naknadu za ugroženog kupca energenata, naknadu za redovito studiranje, plaćanje troškova smještaja u učeničkom domu, inkluzivni dodatak i status roditelja njegovatelja ili status njegovatelja i za odrasle i za maloljetnike</w:t>
      </w:r>
    </w:p>
    <w:p w14:paraId="72814E04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nacrte rješenja o priznavanju prava na novčanu naknadu za troškove stambenog zbrinjavanja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ovršenika</w:t>
      </w:r>
      <w:proofErr w:type="spellEnd"/>
    </w:p>
    <w:p w14:paraId="659AEC48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savjetuje i upoznaje korisnika i obveznika uzdržavanja s odredbama Obiteljskog zakona o obvezama uzdržavanja punoljetne djece prema roditeljima, baki i djedu, kao i mogućnostima ostvarivanja uzdržavanja bračnih drugova i drugih srodnika</w:t>
      </w:r>
    </w:p>
    <w:p w14:paraId="036777AD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saslušava na zapisnik obveznika uzdržavanja u odnosu na zakonsku obvezu uzdržavanja </w:t>
      </w:r>
    </w:p>
    <w:p w14:paraId="3366E271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poziva i sklapa nagodbu s obveznikom naknade štete odnosno s obveznikom povrata isplaćenog iznosa o načinu i vremenu naknade štete odnosno povrata isplaćenog iznosa</w:t>
      </w:r>
    </w:p>
    <w:p w14:paraId="0D09E48B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dostavlja relevantnu dokumentaciju, zajedno sa suglasnosti nadležnog Ministarstva (gdje je po zakonu potrebna) za postupke otpisa dugovanja Službi za pravne poslove i pravno zastupanje a naknade štete državnom odvjetništvu </w:t>
      </w:r>
    </w:p>
    <w:p w14:paraId="4F9153A7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obavlja terenski izvid na adresi stanovanja i sastavlja zapisnik o očevidu</w:t>
      </w:r>
    </w:p>
    <w:p w14:paraId="15431F7D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žalbi i izvanrednim pravnim lijekovima</w:t>
      </w:r>
    </w:p>
    <w:p w14:paraId="4B1BAE84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zahtjevima stranke za razgledavanje i umnožavanje spisa</w:t>
      </w:r>
    </w:p>
    <w:p w14:paraId="0002C8F6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poslove skrbnika sukladno Obiteljskom zakonu i redovno podnosi skrbnička izvješća </w:t>
      </w:r>
    </w:p>
    <w:p w14:paraId="05E43207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1E5FF3EA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621D1040" w14:textId="77777777" w:rsidR="00EC27EE" w:rsidRPr="00083ABF" w:rsidRDefault="00EC27EE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i druge poslove </w:t>
      </w:r>
      <w:bookmarkStart w:id="12" w:name="_Hlk163125759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nalogu upravitelja područnog ureda sukladno stručnoj spremi i pravilima struke </w:t>
      </w:r>
      <w:bookmarkEnd w:id="12"/>
    </w:p>
    <w:p w14:paraId="221C8E39" w14:textId="77777777" w:rsidR="00DB5DC5" w:rsidRPr="00083ABF" w:rsidRDefault="00DB5DC5" w:rsidP="000D5A2C">
      <w:pPr>
        <w:spacing w:after="0" w:line="259" w:lineRule="auto"/>
        <w:ind w:left="284" w:right="-283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5F4E31A" w14:textId="77777777" w:rsidR="00DB5DC5" w:rsidRPr="00083ABF" w:rsidRDefault="00DB5DC5" w:rsidP="000D5A2C">
      <w:pPr>
        <w:spacing w:after="0" w:line="259" w:lineRule="auto"/>
        <w:ind w:left="284" w:right="-283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EAFCADE" w14:textId="527E429B" w:rsidR="00DB5DC5" w:rsidRPr="00083ABF" w:rsidRDefault="00DB5DC5" w:rsidP="00DB5DC5">
      <w:pPr>
        <w:spacing w:after="0" w:line="259" w:lineRule="auto"/>
        <w:ind w:right="-283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STRUČNA CJELINA ZA DJECU, MLADE I OBITELJ</w:t>
      </w:r>
    </w:p>
    <w:p w14:paraId="27B371E5" w14:textId="77777777" w:rsidR="000D5A2C" w:rsidRPr="00083ABF" w:rsidRDefault="000D5A2C" w:rsidP="000D5A2C">
      <w:pPr>
        <w:tabs>
          <w:tab w:val="left" w:pos="360"/>
        </w:tabs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zaštite djece – PRAVNIK:</w:t>
      </w:r>
    </w:p>
    <w:p w14:paraId="2A2529F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provodi postupak obveznog savjetovanja </w:t>
      </w:r>
    </w:p>
    <w:p w14:paraId="6EC6F4E4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donošenju zaključka stručnog tima radi određivanja mjera za zaštitu prava i dobrobiti djeteta iz nadležnosti Zavoda </w:t>
      </w:r>
    </w:p>
    <w:p w14:paraId="61ADAFB5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donosi nacrt rješenja o određivanju mjere obiteljsko-pravne zaštite iz nadležnosti Zavoda</w:t>
      </w:r>
    </w:p>
    <w:p w14:paraId="5F3AADB6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izboru voditelja mjere za provođenje mjera: stručne pomoći i potpore u ostvarivanju skrbi o djetetu te intenzivne stručne pomoći i nadzora nad ostvarivanjem skrbi o djetetu  i mjere ostvarivanja osobnih odnosa s djetetom pod nadzorom</w:t>
      </w:r>
    </w:p>
    <w:p w14:paraId="6926FBBA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donosi nacrt rješenja o imenovanju voditelja mjere obiteljsko-pravne zaštite</w:t>
      </w:r>
    </w:p>
    <w:p w14:paraId="1793FBE5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donosi nacrt rješenja o imenovanju voditelja mjere ostvarivanja osobnih odnosa s djetetom pod nadzorom</w:t>
      </w:r>
    </w:p>
    <w:p w14:paraId="2333343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donosi nacrt rješenja o isplati naknade voditelju mjere obiteljsko-pravne zaštite</w:t>
      </w:r>
    </w:p>
    <w:p w14:paraId="7E6617E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individualnog plana i programa provođenja mjere</w:t>
      </w:r>
    </w:p>
    <w:p w14:paraId="2DAF425F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donošenju zaključka stručnog tima radi predlaganja mjera za zaštitu prava i dobrobiti djeteta iz nadležnosti suda</w:t>
      </w:r>
    </w:p>
    <w:p w14:paraId="3792075C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obavijest predsjedniku suda o propuštanju donošenja odluke o povjeravanju skrbi o djetetu drugoj osobi, udomiteljskoj obitelji ili ustanovi</w:t>
      </w:r>
    </w:p>
    <w:p w14:paraId="78312DE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prijedloge za potrebe pokretanja sudskih postupaka radi određivanja mjera za zaštitu osobnih prava i dobrobiti djeteta u nadležnosti suda</w:t>
      </w:r>
    </w:p>
    <w:p w14:paraId="11BA32A9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podnosi prijedlog za ovrhu na temelju odluke suda u mjerama za zaštitu osobnih prava i dobrobiti djeteta sukladno Obiteljskom zakonu</w:t>
      </w:r>
    </w:p>
    <w:p w14:paraId="2F36451A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izdaje uputnice sukladno Zakonu o socijalnoj skrbi </w:t>
      </w:r>
    </w:p>
    <w:p w14:paraId="5005C9C4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nacrt rješenja o odobravanju socijalnih usluga smještaja i organiziranog stanovanja za djecu prema Zakonu i priznavanju naknade za osobne potrebe, te uslugu osobne asistencije</w:t>
      </w:r>
    </w:p>
    <w:p w14:paraId="091A3D7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dostavlja potpunu dokumentaciju Službi za pravne poslove i pravno zastupanje Zavoda radi otpisa duga zajedno sa (po zakonskoj potrebi ) suglasnosti nadležnog Ministarstva </w:t>
      </w:r>
    </w:p>
    <w:p w14:paraId="4EB3FEB4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 xml:space="preserve">dostavlja dokumentaciju državnom odvjetništvu radi naknade štete </w:t>
      </w:r>
    </w:p>
    <w:p w14:paraId="6A3F136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surađuje s drugim stručnim radnicima u predmetima radi zaštite prava i dobrobiti djeteta</w:t>
      </w:r>
    </w:p>
    <w:p w14:paraId="10D7883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izboru najprikladnijeg posvojitelja</w:t>
      </w:r>
    </w:p>
    <w:p w14:paraId="3790A7BA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postupak i izrađuje nacrt rješenja o zasnivanju posvojenja </w:t>
      </w:r>
    </w:p>
    <w:p w14:paraId="437F61F0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spis predmeta i očevidnik o predmetima posvojenja</w:t>
      </w:r>
    </w:p>
    <w:p w14:paraId="08DD0616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 potrebi i sukladno odluci čelnika/upravitelja provodi stručni nadzor nad provedbom propisa kojima se uređuje djelatnost dadilja </w:t>
      </w:r>
    </w:p>
    <w:p w14:paraId="223F41ED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o stavljanju djeteta pod skrbništvo i imenovanju skrbnika djetetu</w:t>
      </w:r>
    </w:p>
    <w:p w14:paraId="6FD0E2F5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o promjeni skrbnika djetetu</w:t>
      </w:r>
    </w:p>
    <w:p w14:paraId="3B9FC43F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o prestanku skrbništva nad djetetom i razrješenja skrbnika</w:t>
      </w:r>
    </w:p>
    <w:p w14:paraId="7B38667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radi davanja prethodnog odobrenja skrbniku za dijete</w:t>
      </w:r>
    </w:p>
    <w:p w14:paraId="3DBF2125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razmatranju skrbničkih izvješća</w:t>
      </w:r>
    </w:p>
    <w:p w14:paraId="68675A7C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o imenovanju i razrješenju posebnog skrbnika djetetu</w:t>
      </w:r>
    </w:p>
    <w:p w14:paraId="60074347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provodi savjetodavni rad s djetetom i njegovim skrbnikom te pruža pomoć u prevladavanju specifičnih teškoća pravne naravi </w:t>
      </w:r>
    </w:p>
    <w:p w14:paraId="11ACDAC7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pokreće postupak za naknadu štete koju je skrbnik skrivio maloljetnom štićeniku u obavljanju svoje dužnosti</w:t>
      </w:r>
    </w:p>
    <w:p w14:paraId="2F51D1EC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povjerenstvo za popis i opis imovine maloljetnog štićenika</w:t>
      </w:r>
    </w:p>
    <w:p w14:paraId="70EF051A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podnosi prijedlog za zabilježbu skrbništva u zemljišnim knjigama </w:t>
      </w:r>
    </w:p>
    <w:p w14:paraId="1CA3A365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propisane evidencije i dokumentacije o maloljetnim osobama pod skrbništvom i anticipiranim naredbama sukladno važećem podzakonskom aktu</w:t>
      </w:r>
    </w:p>
    <w:p w14:paraId="4CC0115D" w14:textId="77777777" w:rsidR="000D5A2C" w:rsidRPr="00083ABF" w:rsidRDefault="000D5A2C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3" w:name="_Hlk163115427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prethodnog mišljenja za priznanje majčinstva</w:t>
      </w:r>
    </w:p>
    <w:bookmarkEnd w:id="13"/>
    <w:p w14:paraId="7F66F50C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o obvezi povrata isplaćenog iznosa privremenog uzdržavanja</w:t>
      </w:r>
    </w:p>
    <w:p w14:paraId="2BD3CC84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specifikaciju isplaćenih iznosa na ime privremenog uzdržavanja općinskom državnom odvjetništvu, a za potrebe postupka protiv obveznika uzdržavanja</w:t>
      </w:r>
    </w:p>
    <w:p w14:paraId="7759A0DE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obavijest roditeljima o raspolaganju imovinom maloljetnog djeteta</w:t>
      </w:r>
    </w:p>
    <w:p w14:paraId="447D5856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postupcima zaštite prava maloljetne djece s prekograničnim elementima (uzdržavanje, otmica djeteta, prekogranični smještaj djeteta, roditeljska odgovornost i posvojenje) </w:t>
      </w:r>
    </w:p>
    <w:p w14:paraId="17B2C678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4" w:name="_Hlk129346266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donosi nacrte rješenja kojima se odobrava sudjelovanje djece i maloljetnika u aktivnostima snimanja filmova, oglašavanja, pripremanja i izvođenja umjetničkih, scenskih ili sličnih kulturnih djela te sportskih natjecanja  </w:t>
      </w:r>
    </w:p>
    <w:bookmarkEnd w:id="14"/>
    <w:p w14:paraId="40749A4C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podnosi kaznene prijave zbog povrede djetetovih prava i neprovođenja odluke za zaštitu dobrobiti djeteta, te povrede dužnosti uzdržavanja</w:t>
      </w:r>
    </w:p>
    <w:p w14:paraId="545031FF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nacrte rješenja o izvršavanju odgojnih mjera</w:t>
      </w:r>
    </w:p>
    <w:p w14:paraId="239ADC0E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žalbama i izvanrednim pravnim lijekovima</w:t>
      </w:r>
    </w:p>
    <w:p w14:paraId="06F8C574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obavlja terenski izvid na adresi stanovanja i sastavlja zapisnik o očevidu</w:t>
      </w:r>
    </w:p>
    <w:p w14:paraId="10BBA7BE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sudskim raspravama i ročištima</w:t>
      </w:r>
    </w:p>
    <w:p w14:paraId="0A1EEB22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daje suglasnost za promjenu djetetovog prebivališta i boravišta sukladno zaključku stručnog tima </w:t>
      </w:r>
    </w:p>
    <w:p w14:paraId="5F2F3949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sastavlja podneske, zapisnike i prijedloge radi: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poništaja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braka, utvrđivanja majčinstva i očinstva, uzdržavanja</w:t>
      </w:r>
    </w:p>
    <w:p w14:paraId="31B59FBB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nacrte rješenja o određivanju osobnog imena maloljetnom djetetu</w:t>
      </w:r>
    </w:p>
    <w:p w14:paraId="1FBD863A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provođenju Protokola o postupanju u slučajevima nasilja među djecom i mladima, Protokola o postupanju u slučajevima nasilja u obitelji te Protokola o seksualnom nasilju</w:t>
      </w:r>
    </w:p>
    <w:p w14:paraId="44D328E0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zahtjevu stranke za razgledavanje i umnožavanje spisa</w:t>
      </w:r>
    </w:p>
    <w:p w14:paraId="73D3EFFD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24AABC37" w14:textId="77777777" w:rsidR="000D5A2C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7F2B4D7A" w14:textId="71114F91" w:rsidR="003A7C12" w:rsidRPr="00083ABF" w:rsidRDefault="000D5A2C">
      <w:pPr>
        <w:numPr>
          <w:ilvl w:val="0"/>
          <w:numId w:val="5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sukladno stručnoj spremi i pravilima struke</w:t>
      </w:r>
    </w:p>
    <w:p w14:paraId="6022EB1D" w14:textId="77777777" w:rsidR="003A7C12" w:rsidRPr="00083ABF" w:rsidRDefault="003A7C12" w:rsidP="003A7C12">
      <w:pPr>
        <w:spacing w:after="0" w:line="259" w:lineRule="auto"/>
        <w:ind w:right="-283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D47CB15" w14:textId="77777777" w:rsidR="00083ABF" w:rsidRPr="00083ABF" w:rsidRDefault="00083ABF" w:rsidP="003A7C12">
      <w:pPr>
        <w:spacing w:after="0" w:line="259" w:lineRule="auto"/>
        <w:ind w:right="-283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2CFDD5E" w14:textId="13FE491E" w:rsidR="003A5798" w:rsidRPr="00083ABF" w:rsidRDefault="003A7C12" w:rsidP="003A7C12">
      <w:pPr>
        <w:spacing w:after="0" w:line="259" w:lineRule="auto"/>
        <w:ind w:right="-283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STRUČNA CJELINA ZA ODRASLE OSOBE</w:t>
      </w:r>
    </w:p>
    <w:p w14:paraId="6B6C20EF" w14:textId="77777777" w:rsidR="003A5798" w:rsidRPr="00083ABF" w:rsidRDefault="003A5798" w:rsidP="003A5798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Poslovi radnog mjesta stručnog radnika u sustavu socijalne zaštite 2 – PRAVNIK: </w:t>
      </w:r>
    </w:p>
    <w:p w14:paraId="2E385D19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nacrte rješenja u postupcima priznavanja i prestanka prava na socijalne usluge smještaja i organiziranog stanovanja, naknade za osobne potrebe, osobne asistencije</w:t>
      </w:r>
    </w:p>
    <w:p w14:paraId="43584DB1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izdaje uputnice sukladno Zakonu o socijalnoj skrbi </w:t>
      </w:r>
    </w:p>
    <w:p w14:paraId="2DA94F53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savjetuje i upoznaje korisnike i obveznike uzdržavanja sa odredbama Obiteljskog zakona o obvezama uzdržavanja punoljetne djece prema roditeljima i bračnih drugova</w:t>
      </w:r>
    </w:p>
    <w:p w14:paraId="5354FCB1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sklapa nagodbu s obveznikom naknade štete odnosno obveznikom povrata isplaćenog iznosa</w:t>
      </w:r>
    </w:p>
    <w:p w14:paraId="7E6EEE76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prijedlog za pokretanje sudskog postupka lišenja poslovne sposobnosti</w:t>
      </w:r>
    </w:p>
    <w:p w14:paraId="00BF0EBF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provodi postupak i donosi nacrt rješenja o imenovanju posebnog skrbnika pri pokretanju postupka za lišenje poslovne sposobnosti</w:t>
      </w:r>
    </w:p>
    <w:p w14:paraId="3CA55BD3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donosi nacrt rješenja za podmirenje troškova vještačenja i predujma za izlaske sudske komisije</w:t>
      </w:r>
    </w:p>
    <w:p w14:paraId="2EC08E76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izvanparničnom postupku lišenja poslovne sposobnosti pred općinskim sudom</w:t>
      </w:r>
    </w:p>
    <w:p w14:paraId="2C261DE2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za stavljanje pod skrbništvo osoba lišenih poslovne sposobnosti i donosi nacrt rješenja o stavljanju osobe pod skrbništvo i imenovanju skrbnika</w:t>
      </w:r>
    </w:p>
    <w:p w14:paraId="4D5538D9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za priznavanje prava na naknadu opravdanih troškova skrbnika</w:t>
      </w:r>
    </w:p>
    <w:p w14:paraId="5972BD30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donosi nacrte rješenja za razrješenje i promjenu skrbnika, te vodi postupak primopredaje dužnosti u slučajevima promjene skrbnika</w:t>
      </w:r>
    </w:p>
    <w:p w14:paraId="21D0CAE8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predaje imovine štićenika na upravljanje skrbniku te u slučajevima prestanka skrbništva i traži podnošenje izvješće skrbnika</w:t>
      </w:r>
    </w:p>
    <w:p w14:paraId="6204F268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donosi nacrt rješenja o prestanku skrbništva</w:t>
      </w:r>
    </w:p>
    <w:p w14:paraId="72D46E99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razmatranju skrbničkog izvješća</w:t>
      </w:r>
    </w:p>
    <w:p w14:paraId="5AA3D639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prijedlog za pokretanje postupka vraćanja i preispitivanja poslovne sposobnosti</w:t>
      </w:r>
    </w:p>
    <w:p w14:paraId="5A5E1F3F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postupak i izrađuje nacrt rješenja davanja prethodnog odobrenja skrbniku </w:t>
      </w:r>
    </w:p>
    <w:p w14:paraId="67E1AC38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ispituje osnovanost pritužbe i poduzima zakonom određene mjere u slučaju pritužbe na rad skrbnika</w:t>
      </w:r>
    </w:p>
    <w:p w14:paraId="5798D59B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radi imenovanja i razrješenja posebnog skrbnika</w:t>
      </w:r>
    </w:p>
    <w:p w14:paraId="1D477F6A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postupak i izrađuje nacrt rješenja za odobravanje naknade opravdanih troškova posebnog skrbnika</w:t>
      </w:r>
    </w:p>
    <w:p w14:paraId="5AEFD2C2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poduzima odgovarajuće mjere radi zaštite osobnih i imovinskih interesa štićenika stavljanjem zabilježbe o činjenici skrbništva na nekretnine </w:t>
      </w:r>
    </w:p>
    <w:p w14:paraId="3D7540BB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pruža pravnu pomoć skrbnicima/posebnim skrbnicima u obavljanju njihove dužnosti</w:t>
      </w:r>
    </w:p>
    <w:p w14:paraId="5641211F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pokreće postupak za naknadu štete koju je skrbnik skrivio štićeniku</w:t>
      </w:r>
    </w:p>
    <w:p w14:paraId="1BA07E47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donosi odluke za popis i opis imovine štićenika i sudjeluje u povjerenstvu za popis i opis imovine</w:t>
      </w:r>
    </w:p>
    <w:p w14:paraId="77191F5D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vrši obilazak štićenika kad to zahtijevaju okolnosti i sastavlja zapisnik o očevidu</w:t>
      </w:r>
    </w:p>
    <w:p w14:paraId="19D52E1F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propisane evidencije i dokumentacije o osobama pod skrbništvom i anticipiranim naredbama sukladno važećem podzakonskom aktu</w:t>
      </w:r>
    </w:p>
    <w:p w14:paraId="22570E24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izdaje uvjerenja o poslovnoj sposobnosti</w:t>
      </w:r>
    </w:p>
    <w:p w14:paraId="00C63B5F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na sudskim ročištima i raspravama</w:t>
      </w:r>
    </w:p>
    <w:p w14:paraId="4FE05924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surađuje s drugim tijelima po potrebi</w:t>
      </w:r>
    </w:p>
    <w:p w14:paraId="6CC8ABAB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zahtjevima za razgledavanje i umnožavanje spisa</w:t>
      </w:r>
    </w:p>
    <w:p w14:paraId="696EB282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žalbama i izvanrednim pravnim lijekovima</w:t>
      </w:r>
    </w:p>
    <w:p w14:paraId="56C31AF0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15ED50BE" w14:textId="77777777" w:rsidR="003A5798" w:rsidRPr="00083ABF" w:rsidRDefault="003A5798">
      <w:pPr>
        <w:numPr>
          <w:ilvl w:val="0"/>
          <w:numId w:val="8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 sukladno stručnoj spremi i pravilima struke</w:t>
      </w:r>
    </w:p>
    <w:p w14:paraId="4C3F3D8C" w14:textId="77777777" w:rsidR="003A5798" w:rsidRPr="00083ABF" w:rsidRDefault="003A5798" w:rsidP="003A5798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6234DEF" w14:textId="77777777" w:rsidR="000D5A2C" w:rsidRPr="00083ABF" w:rsidRDefault="000D5A2C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D5A89F6" w14:textId="4EE95C7E" w:rsidR="00DB5DC5" w:rsidRPr="00083ABF" w:rsidRDefault="00DB5DC5" w:rsidP="000D5A2C">
      <w:pPr>
        <w:spacing w:after="0" w:line="259" w:lineRule="auto"/>
        <w:ind w:right="-283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STRUČNA CJELINA ZA DJECU, MLADE I OBITELJ</w:t>
      </w:r>
    </w:p>
    <w:p w14:paraId="132B78E9" w14:textId="50CE1723" w:rsidR="00EC27EE" w:rsidRPr="00083ABF" w:rsidRDefault="00EC27EE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zaštite djece – PSIHOLOG:</w:t>
      </w:r>
    </w:p>
    <w:p w14:paraId="05CA4B2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provodi postupak obveznog savjetovanja </w:t>
      </w:r>
    </w:p>
    <w:p w14:paraId="3CB2D098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nastoji da bračni drugovi postignu dogovor o tome s kojim od roditelja će živjeti maloljetno dijete, o susretima i druženju s roditeljem s kojim dijete ne živi te o izvršavanju ostalih sadržaja roditeljske skrbi</w:t>
      </w:r>
    </w:p>
    <w:p w14:paraId="32F9297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postupcima koji se odnose na sadržaj roditeljske skrbi, te zaštitu prava i dobrobiti maloljetne djece</w:t>
      </w:r>
    </w:p>
    <w:p w14:paraId="1BB98B2F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mišljenja, prijedloga i timskih zaključaka</w:t>
      </w:r>
    </w:p>
    <w:p w14:paraId="381D5DB2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prikuplja podatke o osobnim i obiteljskim prilikama, podatke o dosadašnjoj brizi za maloljetnu djecu, a koji se odnose na čuvanje, svakodnevnu brigu, školovanje, izvanškolske aktivnosti, razvijanje radnih navika djeteta i druge interese djeteta</w:t>
      </w:r>
    </w:p>
    <w:p w14:paraId="59A0446A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utvrđuje odnos roditelja prema djetetu i  kvalitetu emocionalnih veza roditelja i djeteta</w:t>
      </w:r>
    </w:p>
    <w:p w14:paraId="746D6CAC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izradi izvješća i prijedloga za potrebe sudskih postupaka vezano uz zaštitu prava i dobrobiti djeteta </w:t>
      </w:r>
    </w:p>
    <w:p w14:paraId="24EEFE58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sudskim ovršnim postupcima pokrenutim sukladno Zakonu</w:t>
      </w:r>
    </w:p>
    <w:p w14:paraId="7FA0332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izrađuje mišljenja i prijedloge u psihološkoj procjeni djeteta i obitelji te sudjeluje u određivanju mjera obiteljsko-pravne zaštite, mjera kazneno-pravne zaštite te drugih mjera i intervencija  </w:t>
      </w:r>
    </w:p>
    <w:p w14:paraId="3FD87B46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procjeni rizika za život i zdravlje djeteta zajedno sa socijalnim radnikom primjenom instrumenata socijalnog rada te u izradi obiteljske procjene</w:t>
      </w:r>
    </w:p>
    <w:p w14:paraId="6EFE072A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prilikom određivanja mjera obiteljsko pravne zaštite</w:t>
      </w:r>
    </w:p>
    <w:p w14:paraId="2265D530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izboru voditelja mjere za provođenje mjera: stručne pomoći i potpore u ostvarivanju skrbi o djetetu te intenzivne stručne pomoći i nadzora nad ostvarivanjem skrbi o djetetu i mjere ostvarivanja osobnih odnosa s djetetom pod nadzorom</w:t>
      </w:r>
    </w:p>
    <w:p w14:paraId="37B060E3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sudjeluje u sastancima stručnog tima i stvaranju zaključaka te izradi sinteze stručnog tima</w:t>
      </w:r>
    </w:p>
    <w:p w14:paraId="0481C520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plana i programa mjere obiteljsko pravne zaštite te prati provođenje</w:t>
      </w:r>
    </w:p>
    <w:p w14:paraId="01741C3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izradi individualnog plana promjene za maloljetnike </w:t>
      </w:r>
    </w:p>
    <w:p w14:paraId="5E6C322A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sastavlja mišljenja za potrebe sudskih postupaka</w:t>
      </w:r>
    </w:p>
    <w:p w14:paraId="77CD6593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mišljenje o promjeni osobnog imena maloljetnog djeteta kao i određivanju osobnog imena maloljetnog djeteta</w:t>
      </w:r>
    </w:p>
    <w:p w14:paraId="1DBEA86C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na sudskim raspravama i ročištima </w:t>
      </w:r>
    </w:p>
    <w:p w14:paraId="364FFFF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surađuje s roditeljima, voditeljem mjera obiteljsko – pravne zaštite i srodnicima djeteta po potrebi </w:t>
      </w:r>
    </w:p>
    <w:p w14:paraId="361C7510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timskom radu, timskoj obradi slučaja te izradi plana i programa</w:t>
      </w:r>
    </w:p>
    <w:p w14:paraId="7CC3ACB8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pruža stručnu podršku i obavlja savjetodavni rad s djecom, mladima i roditeljima/skrbnicima </w:t>
      </w:r>
    </w:p>
    <w:p w14:paraId="79C5FABD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izboru najprikladnijeg posvojitelja</w:t>
      </w:r>
    </w:p>
    <w:p w14:paraId="3B311414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mišljenje o interesu posvojenja za maloljetno dijete</w:t>
      </w:r>
    </w:p>
    <w:p w14:paraId="64DC2100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utvrđuje motive zrelosti odluke, odnosno pomaže u suočavanju s emocionalnim i drugim posljedicama odluke biološke majke, koja želi dati dijete na posvojenje te sudjeluje u osiguravanju uvjeta za provedbu posvojenja</w:t>
      </w:r>
    </w:p>
    <w:p w14:paraId="6BEADFC1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surađuje sa odgojno-obrazovnim ustanovama, zdravstvenim ustanovama, državnim odvjetništvom, policijom, sudom, nevladinim udrugama te lokalnom zajednicom i drugim stručnim službama koje su uključene u rješavanje obiteljske problematike </w:t>
      </w:r>
    </w:p>
    <w:p w14:paraId="2C96D864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postupcima kojima se odobrava sudjelovanje djece i maloljetnika u aktivnostima snimanja filmova, oglašavanja, pripremanja i izvođenja umjetničkih, scenskih ili sličnih kulturnih djela te sportskih natjecanja  </w:t>
      </w:r>
    </w:p>
    <w:p w14:paraId="31F82FBF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planiranju, organiziranju i provođenju raznih preventivnih aktivnosti u odnosu na rizična ponašanja djece i mladeži</w:t>
      </w:r>
    </w:p>
    <w:p w14:paraId="194C8DCD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radi s obiteljima u riziku te sudjeluje u ranom otkrivanju djece i mladeži s poremećajima u ponašanju</w:t>
      </w:r>
    </w:p>
    <w:p w14:paraId="28E8BC07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psihologijsku obradu djece i mladih s problemima u ponašanju, te izrađuje mišljenja s prijedlozima mjera i postupanja</w:t>
      </w:r>
    </w:p>
    <w:p w14:paraId="0382281F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sudjeluje u obilascima djece smještene izvan vlastite obitelji</w:t>
      </w:r>
    </w:p>
    <w:p w14:paraId="3349DCF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terenski izvid na adresi stanovanja korisnika</w:t>
      </w:r>
    </w:p>
    <w:p w14:paraId="33AFCACD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postupcima imenovanja skrbnika djetetu </w:t>
      </w:r>
    </w:p>
    <w:p w14:paraId="7A03DBBB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skrbnika sukladno Obiteljskom zakonu i podnosi skrbnička izvješća</w:t>
      </w:r>
    </w:p>
    <w:p w14:paraId="01119D28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provođenju Protokola o postupanju u slučajevima nasilja među djecom i mladima, Protokola o postupanju u slučajevima nasilja u obitelji te Protokola o seksualnom nasilju</w:t>
      </w:r>
    </w:p>
    <w:p w14:paraId="1BC6C3B4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 i evaluira poduzete mjere i oblike obiteljsko pravne zaštite djece i obitelji </w:t>
      </w:r>
    </w:p>
    <w:p w14:paraId="334E7E66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sudjeluje u ispitnom postupku s djecom i mladeži počiniteljima kaznenih djela u policijskoj postaji, kao i u slučajevima kada je počinjeno kazneno djelo na štetu djeteta</w:t>
      </w:r>
    </w:p>
    <w:p w14:paraId="6553E243" w14:textId="77777777" w:rsidR="00EC27EE" w:rsidRPr="00083ABF" w:rsidRDefault="00EC27EE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 prethodnog mišljenja za priznanje majčinstva</w:t>
      </w:r>
    </w:p>
    <w:p w14:paraId="5E1C064F" w14:textId="77777777" w:rsidR="00EC27EE" w:rsidRPr="00083ABF" w:rsidRDefault="00EC27EE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</w:t>
      </w:r>
      <w:bookmarkStart w:id="15" w:name="_Hlk131676455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izradi mišljenja radi davanja dopuštenja za sklapanje braka prije punoljetnosti </w:t>
      </w:r>
    </w:p>
    <w:p w14:paraId="742ADE50" w14:textId="77777777" w:rsidR="00EC27EE" w:rsidRPr="00083ABF" w:rsidRDefault="00EC27EE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sudjeluje na sudskim ročištima i raspravama</w:t>
      </w:r>
      <w:bookmarkEnd w:id="15"/>
    </w:p>
    <w:p w14:paraId="2B9F8632" w14:textId="77777777" w:rsidR="00EC27EE" w:rsidRPr="00083ABF" w:rsidRDefault="00EC27EE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postupcima zaštite prava maloljetne djece s prekograničnim elementima</w:t>
      </w:r>
    </w:p>
    <w:p w14:paraId="21EBEBA1" w14:textId="77777777" w:rsidR="00EC27EE" w:rsidRPr="00083ABF" w:rsidRDefault="00EC27EE">
      <w:pPr>
        <w:numPr>
          <w:ilvl w:val="0"/>
          <w:numId w:val="4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 potrebi i sukladno odluci čelnika/upravitelja provodi stručni nadzor nad provedbom propisa kojima se uređuje djelatnost dadilja</w:t>
      </w:r>
    </w:p>
    <w:p w14:paraId="72BB538E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17816726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propisanu evidenciju i dokumentaciju sukladno važećem podzakonskom aktu     </w:t>
      </w:r>
    </w:p>
    <w:p w14:paraId="5A5EDA52" w14:textId="77777777" w:rsidR="00EC27EE" w:rsidRPr="00083ABF" w:rsidRDefault="00EC27EE">
      <w:pPr>
        <w:numPr>
          <w:ilvl w:val="0"/>
          <w:numId w:val="6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sukladno stručnoj spremi i pravilima struke</w:t>
      </w:r>
    </w:p>
    <w:p w14:paraId="03EA5A81" w14:textId="77777777" w:rsidR="00EC27EE" w:rsidRPr="00083ABF" w:rsidRDefault="00EC27EE" w:rsidP="00EC27EE">
      <w:pPr>
        <w:spacing w:after="0" w:line="259" w:lineRule="auto"/>
        <w:ind w:left="284" w:right="-283" w:hanging="284"/>
        <w:contextualSpacing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09EAAC1" w14:textId="19B56EFE" w:rsidR="00EC27EE" w:rsidRPr="00083ABF" w:rsidRDefault="00DB5DC5" w:rsidP="00DB5DC5">
      <w:pPr>
        <w:spacing w:after="0" w:line="259" w:lineRule="auto"/>
        <w:ind w:right="-283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STRUČNA CJELINA ZA DJECU, MLADE I OBITELJ</w:t>
      </w:r>
    </w:p>
    <w:p w14:paraId="7209882D" w14:textId="77777777" w:rsidR="00EC27EE" w:rsidRPr="00083ABF" w:rsidRDefault="00EC27EE" w:rsidP="000D5A2C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stručnog radnika u sustavu zaštite djece– SOCIJALNI PEDAGOG:</w:t>
      </w:r>
    </w:p>
    <w:p w14:paraId="72BA0CEC" w14:textId="77777777" w:rsidR="00EC27EE" w:rsidRPr="00083ABF" w:rsidRDefault="00EC27EE">
      <w:pPr>
        <w:numPr>
          <w:ilvl w:val="0"/>
          <w:numId w:val="6"/>
        </w:numPr>
        <w:spacing w:after="0"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6" w:name="_Hlk131587891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izradi, provedbi i evaluaciji individualnog plana promjene za djecu, mlade i/ili obitelji</w:t>
      </w:r>
    </w:p>
    <w:p w14:paraId="668EAD32" w14:textId="77777777" w:rsidR="00EC27EE" w:rsidRPr="00083ABF" w:rsidRDefault="00EC27EE">
      <w:pPr>
        <w:numPr>
          <w:ilvl w:val="0"/>
          <w:numId w:val="10"/>
        </w:numPr>
        <w:spacing w:after="0"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socijalno pedagoškom tretmanu, odnosno programu postupanju u okviru izvršavanja odgojnih mjera ili mjera obiteljsko pravne zaštite u radu s maloljetnikom i mlađim punoljetnikom, s problemima u ponašanju obitelji i osobama iz okruženja</w:t>
      </w:r>
    </w:p>
    <w:p w14:paraId="0A9753EC" w14:textId="77777777" w:rsidR="00EC27EE" w:rsidRPr="00083ABF" w:rsidRDefault="00EC27EE">
      <w:pPr>
        <w:numPr>
          <w:ilvl w:val="0"/>
          <w:numId w:val="10"/>
        </w:numPr>
        <w:spacing w:after="0"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timskoj obradi za procjenu za djecu i mladih i osobama iz okruženja</w:t>
      </w:r>
    </w:p>
    <w:p w14:paraId="6A7B48C4" w14:textId="77777777" w:rsidR="00EC27EE" w:rsidRPr="00083ABF" w:rsidRDefault="00EC27EE">
      <w:pPr>
        <w:numPr>
          <w:ilvl w:val="0"/>
          <w:numId w:val="10"/>
        </w:numPr>
        <w:spacing w:after="0"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s drugim dionicima u prevenciji društveno neprihvatljivog ponašanja maloljetnika i drugih punoljetnika</w:t>
      </w:r>
    </w:p>
    <w:p w14:paraId="16A384B6" w14:textId="77777777" w:rsidR="00EC27EE" w:rsidRPr="00083ABF" w:rsidRDefault="00EC27EE">
      <w:pPr>
        <w:numPr>
          <w:ilvl w:val="0"/>
          <w:numId w:val="10"/>
        </w:numPr>
        <w:spacing w:after="0"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obavijesti Državnog odvjetništva vezano uz djecu do četrnaeste godine</w:t>
      </w:r>
    </w:p>
    <w:p w14:paraId="1A26F71D" w14:textId="77777777" w:rsidR="00EC27EE" w:rsidRPr="00083ABF" w:rsidRDefault="00EC27EE">
      <w:pPr>
        <w:numPr>
          <w:ilvl w:val="0"/>
          <w:numId w:val="10"/>
        </w:numPr>
        <w:spacing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procjeni i izradi izvješća o osobnim, obiteljskim, socioekonomskim prilikama na zahtjev i za potrebe državnog odvjetništva, suda za mladež i prekršajnog suda, vještačenja te sudjeluje u sudskim postupcima</w:t>
      </w:r>
    </w:p>
    <w:p w14:paraId="63E2C177" w14:textId="77777777" w:rsidR="00EC27EE" w:rsidRPr="00083ABF" w:rsidRDefault="00EC27EE">
      <w:pPr>
        <w:numPr>
          <w:ilvl w:val="0"/>
          <w:numId w:val="10"/>
        </w:numPr>
        <w:spacing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obavlja poslove izvršenja posebnih obveza izrečenih od strane državnog odvjetništva prema maloljetnicima i mlađim punoljetnicima te prati i izvješćuje o njihovom izvršenju</w:t>
      </w:r>
    </w:p>
    <w:p w14:paraId="0D24D956" w14:textId="77777777" w:rsidR="00EC27EE" w:rsidRPr="00083ABF" w:rsidRDefault="00EC27EE">
      <w:pPr>
        <w:numPr>
          <w:ilvl w:val="0"/>
          <w:numId w:val="10"/>
        </w:numPr>
        <w:spacing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timskoj procjeni koristeći instrumente socijalne pedagogije i te predlaže primjerene oblike zaštite odnosno sankcije maloljetnicima i mlađim punoljetnicima</w:t>
      </w:r>
    </w:p>
    <w:p w14:paraId="59B26952" w14:textId="77777777" w:rsidR="00EC27EE" w:rsidRPr="00083ABF" w:rsidRDefault="00EC27EE">
      <w:pPr>
        <w:numPr>
          <w:ilvl w:val="0"/>
          <w:numId w:val="10"/>
        </w:numPr>
        <w:spacing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izvješća za potrebe Suda za mladež, te za potrebe stacionarne opservacije</w:t>
      </w:r>
    </w:p>
    <w:p w14:paraId="2C7F47A8" w14:textId="77777777" w:rsidR="00EC27EE" w:rsidRPr="00083ABF" w:rsidRDefault="00EC27EE">
      <w:pPr>
        <w:numPr>
          <w:ilvl w:val="0"/>
          <w:numId w:val="10"/>
        </w:numPr>
        <w:spacing w:line="276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izvršava odgojne mjere izrečene u kaznenom i prekršajnom postupku</w:t>
      </w:r>
    </w:p>
    <w:p w14:paraId="29ECBBD8" w14:textId="77777777" w:rsidR="00EC27EE" w:rsidRPr="00083ABF" w:rsidRDefault="00EC27EE">
      <w:pPr>
        <w:numPr>
          <w:ilvl w:val="0"/>
          <w:numId w:val="10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program rada za provedbu odgojnih mjera</w:t>
      </w:r>
    </w:p>
    <w:p w14:paraId="79EF0FB4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prisustvuje ispitnim postupcima u policiji kada se ne može osigurati prisutnost roditelja ili skrbnika ili je to od posebnog interesa za dijete kada je počinjeno kazneno djelo na njegovu štetu</w:t>
      </w:r>
    </w:p>
    <w:p w14:paraId="633A5C1B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i provodi posebne obveze izrečene od strane sudova za mladež, provodi i nadzire te koordinira rad na izvršenju odgojne mjere PBIN-a i educira voditelje mjere</w:t>
      </w:r>
    </w:p>
    <w:p w14:paraId="50EC716B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uključuje se u provođenje i praćenje izrečene mjere stručne pomoći i potpore te mjere intenzivne stručne pomoći i nadzora nad ostvarivanjem skrbi o djetetu i sudjeluje u izradi programa rada te u edukaciji voditelja mjera za djecu i mlade s problemima u ponašanju</w:t>
      </w:r>
    </w:p>
    <w:p w14:paraId="19C7E825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saznanju ili prijavi obiteljskog nasilja i vršnjačkog nasilja</w:t>
      </w:r>
    </w:p>
    <w:p w14:paraId="252197DA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surađuje s drugim tijelima, ustanovama i institucijama u lokalnoj zajednici</w:t>
      </w:r>
    </w:p>
    <w:p w14:paraId="14CB59D1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provodi individualni ili grupno savjetovanje s djecom i mladeži s problemima u ponašanju</w:t>
      </w:r>
    </w:p>
    <w:p w14:paraId="584175AD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na kontrolnim ročištima na sudu</w:t>
      </w:r>
    </w:p>
    <w:p w14:paraId="624C4403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obilasku korisnika i prati prilike u kojima žive</w:t>
      </w:r>
    </w:p>
    <w:p w14:paraId="22DA22F3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prepratama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djece i mladeži prilikom smještaja u ustanove</w:t>
      </w:r>
    </w:p>
    <w:p w14:paraId="257B816C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sudjeluje u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postpenalnom</w:t>
      </w:r>
      <w:proofErr w:type="spellEnd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prihvatu maloljetnika i mlađih punoljetnika</w:t>
      </w:r>
    </w:p>
    <w:p w14:paraId="0E20C81B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sudjeluje u posebnoj zaštiti maloljetnih stranaca prema kojima se primjenjuje mjera za osiguranje povratka</w:t>
      </w:r>
    </w:p>
    <w:p w14:paraId="1AA96C4F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skrbnika sukladno Obiteljskom zakonu i redovno podnosi skrbnička izvješća</w:t>
      </w:r>
    </w:p>
    <w:p w14:paraId="70ACC486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obavještava stručne radnike na drugim stručnim poslovima o potrebi postupanja radi zaštite prava i dobrobiti djeteta, starije osobe, osobe s invaliditetom ili drugih osoba u potrebi, o kojima ima saznanja iz neposrednog rada s korisnikom</w:t>
      </w:r>
    </w:p>
    <w:p w14:paraId="2EFC40DE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stručnu literaturu, sudjeluje na stručnim skupovima, prati zakonske propise i kontinuirano se stručno osposobljava i usavršava, vodi evidenciju i dokumentaciju</w:t>
      </w:r>
    </w:p>
    <w:p w14:paraId="1E51459D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izrađuje izvješća</w:t>
      </w:r>
    </w:p>
    <w:p w14:paraId="2EE85E05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primjenjuje elektroničke aplikacije za evidentiranje i praćenje korisnika</w:t>
      </w:r>
    </w:p>
    <w:p w14:paraId="236BB252" w14:textId="77777777" w:rsidR="00EC27EE" w:rsidRPr="00083ABF" w:rsidRDefault="00EC27EE">
      <w:pPr>
        <w:numPr>
          <w:ilvl w:val="0"/>
          <w:numId w:val="11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 sukladno stručnoj spremi i pravilima struke</w:t>
      </w:r>
      <w:bookmarkEnd w:id="16"/>
    </w:p>
    <w:p w14:paraId="29F8F566" w14:textId="77777777" w:rsidR="003A7C12" w:rsidRPr="00083ABF" w:rsidRDefault="003A7C12" w:rsidP="001E1B14">
      <w:pPr>
        <w:spacing w:after="0" w:line="259" w:lineRule="auto"/>
        <w:ind w:right="-28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C604B95" w14:textId="77777777" w:rsidR="00641345" w:rsidRPr="00083ABF" w:rsidRDefault="00641345" w:rsidP="00641345">
      <w:pPr>
        <w:spacing w:after="0" w:line="259" w:lineRule="auto"/>
        <w:ind w:right="-283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50282C9" w14:textId="7A478B3C" w:rsidR="00641345" w:rsidRPr="00083ABF" w:rsidRDefault="00641345" w:rsidP="00641345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STRUČNA CJELINA NOVČANIH NAKNADA </w:t>
      </w:r>
    </w:p>
    <w:p w14:paraId="4EEB2431" w14:textId="77777777" w:rsidR="003A7C12" w:rsidRPr="00083ABF" w:rsidRDefault="003A7C12" w:rsidP="003A7C12">
      <w:pPr>
        <w:spacing w:after="0" w:line="259" w:lineRule="auto"/>
        <w:ind w:left="284"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višeg referenta- PRVOSTUPNIK JAVNE UPRAVE:</w:t>
      </w:r>
    </w:p>
    <w:p w14:paraId="2DD85959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upoznaje se sa zahtjevom za pokretanje upravnog postupka</w:t>
      </w:r>
    </w:p>
    <w:p w14:paraId="5FE8743C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i određuje tijek upravnog postupka </w:t>
      </w:r>
    </w:p>
    <w:p w14:paraId="73C017E2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prikuplja i potražuje po službenoj dužnosti potrebnu dokumentaciju u postupcima ostvarivanja prava na naknade iz sustava socijalne skrbi</w:t>
      </w:r>
    </w:p>
    <w:p w14:paraId="2B611D22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17" w:name="_Hlk167796120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postupak i izrađuje nacrte rješenja o priznavanju prava na jednokratnu naknadu i  naknadu za pogrebne troškove </w:t>
      </w:r>
    </w:p>
    <w:bookmarkEnd w:id="17"/>
    <w:p w14:paraId="47A767B6" w14:textId="77777777" w:rsidR="003A7C12" w:rsidRPr="00083ABF" w:rsidRDefault="003A7C12">
      <w:pPr>
        <w:numPr>
          <w:ilvl w:val="0"/>
          <w:numId w:val="3"/>
        </w:numPr>
        <w:spacing w:after="0"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vodi postupke i izrađuje nacrte rješenja za priznavanje prava na naknade iz sustava socijalne skrbi i to zajamčenu minimalnu naknadu, naknadu za ugroženog kupca energenata, naknadu za redovito studiranje, plaćanje troškova smještaja u učeničkom domu, inkluzivni dodatak i status roditelja njegovatelja ili status njegovatelja za odrasle i maloljetnike i novčanu naknadu za troškove stambenog zbrinjavanja </w:t>
      </w:r>
      <w:proofErr w:type="spellStart"/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ovršenika</w:t>
      </w:r>
      <w:proofErr w:type="spellEnd"/>
    </w:p>
    <w:p w14:paraId="7C427A18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utvrđuje činjenice i ocjenjuje izvedene dokaze koji prethode donošenju rješenja, a po potrebi izvodi dokaze </w:t>
      </w:r>
    </w:p>
    <w:p w14:paraId="1D52E7C7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zapisnički saslušava stranku/korisnika i upoznaje ju s uvjetima i načinom priznavanja i ukidanja naknada iz sustava socijalne skrbi</w:t>
      </w:r>
    </w:p>
    <w:p w14:paraId="109276EB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zapisnički upoznaje korisnika sa svim pravima za koje ispunjava uvjete po osnovi priznatih naknada iz sustava socijalne skrbi (naknada za ugroženog kupca energenata, naknada za troškove stanovanja i drugih naknada putem jedinica lokalne samouprave) </w:t>
      </w:r>
    </w:p>
    <w:p w14:paraId="5DE8BCA2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izdaje akte za odobravanje prehrane u pučkoj kuhinji i obiteljske pakete</w:t>
      </w:r>
    </w:p>
    <w:p w14:paraId="44997396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savjetuje i upoznaje korisnika i obveznika uzdržavanja s obvezama Obiteljskog zakona o obvezama uzdržavanja punoljetne djece prema roditeljima, baki i djedu kao i mogućnostima ostvarivanja uzdržavanja bračnih drugova i drugih srodnika </w:t>
      </w:r>
    </w:p>
    <w:p w14:paraId="4DF40813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saslušava na zapisnik obveznika uzdržavanja u odnosu na zakonsku obvezu uzdržavanja </w:t>
      </w:r>
    </w:p>
    <w:p w14:paraId="25E69ECA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lastRenderedPageBreak/>
        <w:t>poziva i sklapa nagodbu s obveznikom naknade štete, odnosno s obveznikom povrata isplaćenog iznosa o načinu i vremenu naknade štete, odnosno povrata isplaćenog iznosa</w:t>
      </w:r>
    </w:p>
    <w:p w14:paraId="1B6675B7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dostavlja relevantnu dokumentaciju, zajedno sa suglasnošću nadležnog ministarstva (gdje je po zakonu potrebna) za postupke otpisa dugovanja Službi za pravne poslove i pravno zastupanje Zavoda, a naknade štete državnom odvjetništvu </w:t>
      </w:r>
    </w:p>
    <w:p w14:paraId="44BEA826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žalbi i izvanrednim pravnim lijekovima</w:t>
      </w:r>
    </w:p>
    <w:p w14:paraId="61459C42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postupa po zahtjevima stranke za razgledavanje i umnožavanje spisa</w:t>
      </w:r>
    </w:p>
    <w:p w14:paraId="468883BE" w14:textId="77777777" w:rsidR="003A7C12" w:rsidRPr="00083ABF" w:rsidRDefault="003A7C12">
      <w:pPr>
        <w:numPr>
          <w:ilvl w:val="1"/>
          <w:numId w:val="12"/>
        </w:numPr>
        <w:spacing w:line="259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poslove skrbnika sukladno Obiteljskom zakonu i redovito podnosi skrbnička izvješća </w:t>
      </w:r>
    </w:p>
    <w:p w14:paraId="7E32DBD9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propise i stručnu literaturu te se trajno stručno usavršava</w:t>
      </w:r>
    </w:p>
    <w:p w14:paraId="00290D25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propisanu evidenciju i dokumentaciju sukladno važećem podzakonskom aktu</w:t>
      </w:r>
    </w:p>
    <w:p w14:paraId="41E9FAEA" w14:textId="77777777" w:rsidR="003A7C12" w:rsidRPr="00083ABF" w:rsidRDefault="003A7C12">
      <w:pPr>
        <w:numPr>
          <w:ilvl w:val="1"/>
          <w:numId w:val="12"/>
        </w:numPr>
        <w:autoSpaceDE w:val="0"/>
        <w:autoSpaceDN w:val="0"/>
        <w:adjustRightInd w:val="0"/>
        <w:spacing w:line="240" w:lineRule="auto"/>
        <w:ind w:left="284" w:right="-283" w:hanging="284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obavlja i druge poslove po nalogu upravitelja područnog ureda sukladno stručnoj spremi i pravilima struke </w:t>
      </w:r>
    </w:p>
    <w:p w14:paraId="484BBEDF" w14:textId="77777777" w:rsidR="003A7C12" w:rsidRPr="00083ABF" w:rsidRDefault="003A7C12" w:rsidP="003A7C12">
      <w:pPr>
        <w:autoSpaceDE w:val="0"/>
        <w:autoSpaceDN w:val="0"/>
        <w:adjustRightInd w:val="0"/>
        <w:spacing w:after="0" w:line="240" w:lineRule="auto"/>
        <w:ind w:left="284" w:right="-283" w:hanging="28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1CE64D67" w14:textId="77777777" w:rsidR="003A7C12" w:rsidRPr="00083ABF" w:rsidRDefault="003A7C12" w:rsidP="003A7C12">
      <w:pPr>
        <w:spacing w:after="0" w:line="259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5197ADF" w14:textId="36F32C58" w:rsidR="00EC27EE" w:rsidRPr="00083ABF" w:rsidRDefault="00EC27EE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ADMINISTRATIVNI I POMOĆNO-TEHNIČKI POSLOVI</w:t>
      </w:r>
    </w:p>
    <w:p w14:paraId="3D8B67B9" w14:textId="77777777" w:rsidR="00EC27EE" w:rsidRPr="00083ABF" w:rsidRDefault="00EC27EE" w:rsidP="00EC27EE">
      <w:pPr>
        <w:spacing w:after="0" w:line="259" w:lineRule="auto"/>
        <w:ind w:left="284" w:right="-283" w:hanging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816EC37" w14:textId="77777777" w:rsidR="00EC27EE" w:rsidRPr="00083ABF" w:rsidRDefault="00EC27EE" w:rsidP="003A7C12">
      <w:pPr>
        <w:spacing w:after="0" w:line="276" w:lineRule="auto"/>
        <w:ind w:right="-283"/>
        <w:contextualSpacing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REFERENTA :</w:t>
      </w:r>
    </w:p>
    <w:p w14:paraId="1270C2D0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zaprima, otvara, razvrstava i raspoređuje pismena i evidentira ih u informacijskom sustavu uredskog poslovanja te dostavlja na uvid upravitelju područnog ureda </w:t>
      </w:r>
    </w:p>
    <w:p w14:paraId="0AEE6E52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pismena i priloge primljene u fizičkom obliku pretvara u elektronički, ako je to tehnički moguće, te otvara i omot spisa</w:t>
      </w:r>
    </w:p>
    <w:p w14:paraId="780B0193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raspoređuje pismena na predmete upravnog ili neupravnog postupka  prema organizaciji rada i nadležnosti stručnih radnika </w:t>
      </w:r>
    </w:p>
    <w:p w14:paraId="594850AC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prati rokove čuvanja dokumentarnog gradiva, te pokreće i provodi postupak izlučivanja i uništavanja dokumentarnog gradiva kojemu su istekli rokovi čuvanja, te dostavlja popis gradiva nadležnom arhivu</w:t>
      </w:r>
    </w:p>
    <w:p w14:paraId="464BC275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poslove otpreme</w:t>
      </w:r>
    </w:p>
    <w:p w14:paraId="636FD287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evidentira dostavnice i povratnice u informacijskom sustavu uredskog poslovanja</w:t>
      </w:r>
      <w:r w:rsidRPr="00083ABF"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  <w:t>,</w:t>
      </w:r>
    </w:p>
    <w:p w14:paraId="53EC5E95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razvodi spise, kontrolira primljenu dokumentaciju u spisima danih za razvođenje</w:t>
      </w:r>
    </w:p>
    <w:p w14:paraId="2DF5564B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evidenciju prisutnosti na radu</w:t>
      </w:r>
    </w:p>
    <w:p w14:paraId="37FC3EC2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vodi mjesečnu narudžbu uredskog materijala i sredstava za čišćenje</w:t>
      </w:r>
    </w:p>
    <w:p w14:paraId="63006534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čuva i rukuje pečatima i štambiljima  </w:t>
      </w:r>
    </w:p>
    <w:p w14:paraId="213755BB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prati propise iz uredskog i arhivskog poslovanja </w:t>
      </w:r>
    </w:p>
    <w:p w14:paraId="62E0B89B" w14:textId="77777777" w:rsidR="00EC27EE" w:rsidRPr="00083ABF" w:rsidRDefault="00EC27EE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 druge poslove po nalogu upravitelja Područnog ureda sukladno stručnoj spremi i pravilima struke.</w:t>
      </w:r>
    </w:p>
    <w:p w14:paraId="6216EBB2" w14:textId="77777777" w:rsidR="00EC27EE" w:rsidRPr="00083ABF" w:rsidRDefault="00EC27EE" w:rsidP="00EC27EE">
      <w:pPr>
        <w:shd w:val="clear" w:color="auto" w:fill="FFFFFF"/>
        <w:spacing w:after="48" w:line="240" w:lineRule="auto"/>
        <w:ind w:left="284" w:right="-283" w:hanging="284"/>
        <w:contextualSpacing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4EDC7BD" w14:textId="12E17752" w:rsidR="000619F9" w:rsidRPr="00083ABF" w:rsidRDefault="000619F9" w:rsidP="000619F9">
      <w:pPr>
        <w:shd w:val="clear" w:color="auto" w:fill="FFFFFF"/>
        <w:spacing w:after="48" w:line="240" w:lineRule="auto"/>
        <w:ind w:right="-283"/>
        <w:contextualSpacing/>
        <w:jc w:val="both"/>
        <w:textAlignment w:val="baseline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Poslovi radnog mjesta POMOĆNOG RADNIKA BEZ KVALIFIKACIJE  u sustavu s posebnim uvjetima rada:</w:t>
      </w:r>
    </w:p>
    <w:p w14:paraId="01145D21" w14:textId="77777777" w:rsidR="000619F9" w:rsidRPr="00083ABF" w:rsidRDefault="000619F9" w:rsidP="000619F9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svakodnevno čisti sve uredske prostorije, hodnik, čajnu kuhinju, stubišta, sanitarne prostorije</w:t>
      </w:r>
    </w:p>
    <w:p w14:paraId="054568B3" w14:textId="77777777" w:rsidR="000619F9" w:rsidRPr="00083ABF" w:rsidRDefault="000619F9" w:rsidP="000619F9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pere prozore i vrata</w:t>
      </w:r>
    </w:p>
    <w:p w14:paraId="52CE46DC" w14:textId="77777777" w:rsidR="000619F9" w:rsidRPr="00083ABF" w:rsidRDefault="000619F9" w:rsidP="000619F9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nadzire inventar uredski prostorija i podnosi prijave o nestanku inventara i drugim nedostatcima</w:t>
      </w:r>
    </w:p>
    <w:p w14:paraId="4E815539" w14:textId="77777777" w:rsidR="000619F9" w:rsidRPr="00083ABF" w:rsidRDefault="000619F9" w:rsidP="000619F9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dostavlja redovnu poštu</w:t>
      </w:r>
    </w:p>
    <w:p w14:paraId="52AF4A7E" w14:textId="77777777" w:rsidR="000619F9" w:rsidRPr="00083ABF" w:rsidRDefault="000619F9" w:rsidP="000619F9">
      <w:pPr>
        <w:numPr>
          <w:ilvl w:val="0"/>
          <w:numId w:val="8"/>
        </w:numPr>
        <w:shd w:val="clear" w:color="auto" w:fill="FFFFFF"/>
        <w:spacing w:after="48" w:line="240" w:lineRule="auto"/>
        <w:ind w:left="284" w:right="-283" w:hanging="284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083ABF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obavlja i druge poslove po nalogu upravitelja Područnog ureda.</w:t>
      </w:r>
    </w:p>
    <w:p w14:paraId="7AB2F15D" w14:textId="77777777" w:rsidR="00EC27EE" w:rsidRPr="00083ABF" w:rsidRDefault="00EC27EE" w:rsidP="00083ABF">
      <w:pPr>
        <w:shd w:val="clear" w:color="auto" w:fill="FFFFFF"/>
        <w:spacing w:after="48" w:line="240" w:lineRule="auto"/>
        <w:ind w:left="284" w:right="-283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sectPr w:rsidR="00EC27EE" w:rsidRPr="00083A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7B3E5" w14:textId="77777777" w:rsidR="009A5113" w:rsidRDefault="009A5113" w:rsidP="00641345">
      <w:pPr>
        <w:spacing w:after="0" w:line="240" w:lineRule="auto"/>
      </w:pPr>
      <w:r>
        <w:separator/>
      </w:r>
    </w:p>
  </w:endnote>
  <w:endnote w:type="continuationSeparator" w:id="0">
    <w:p w14:paraId="28703E49" w14:textId="77777777" w:rsidR="009A5113" w:rsidRDefault="009A5113" w:rsidP="00641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0E8C" w14:textId="77777777" w:rsidR="00641345" w:rsidRDefault="0064134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9560823"/>
      <w:docPartObj>
        <w:docPartGallery w:val="Page Numbers (Bottom of Page)"/>
        <w:docPartUnique/>
      </w:docPartObj>
    </w:sdtPr>
    <w:sdtEndPr/>
    <w:sdtContent>
      <w:p w14:paraId="304E33BF" w14:textId="2775D2BD" w:rsidR="00641345" w:rsidRDefault="00641345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6CA475" w14:textId="77777777" w:rsidR="00641345" w:rsidRDefault="0064134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7358D" w14:textId="77777777" w:rsidR="00641345" w:rsidRDefault="0064134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269F" w14:textId="77777777" w:rsidR="009A5113" w:rsidRDefault="009A5113" w:rsidP="00641345">
      <w:pPr>
        <w:spacing w:after="0" w:line="240" w:lineRule="auto"/>
      </w:pPr>
      <w:r>
        <w:separator/>
      </w:r>
    </w:p>
  </w:footnote>
  <w:footnote w:type="continuationSeparator" w:id="0">
    <w:p w14:paraId="297828BD" w14:textId="77777777" w:rsidR="009A5113" w:rsidRDefault="009A5113" w:rsidP="00641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6A023" w14:textId="77777777" w:rsidR="00641345" w:rsidRDefault="0064134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BFF2A" w14:textId="77777777" w:rsidR="00641345" w:rsidRDefault="00641345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F8617" w14:textId="77777777" w:rsidR="00641345" w:rsidRDefault="0064134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6E8A"/>
    <w:multiLevelType w:val="hybridMultilevel"/>
    <w:tmpl w:val="DA3E3AD0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781B"/>
    <w:multiLevelType w:val="hybridMultilevel"/>
    <w:tmpl w:val="D38C1DD0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B14B9"/>
    <w:multiLevelType w:val="hybridMultilevel"/>
    <w:tmpl w:val="4CD04FEC"/>
    <w:lvl w:ilvl="0" w:tplc="47C6DD8C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4A77B1"/>
    <w:multiLevelType w:val="hybridMultilevel"/>
    <w:tmpl w:val="0D2A6ADE"/>
    <w:lvl w:ilvl="0" w:tplc="47C6DD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ED2B33"/>
    <w:multiLevelType w:val="hybridMultilevel"/>
    <w:tmpl w:val="173A62B0"/>
    <w:lvl w:ilvl="0" w:tplc="68C49436">
      <w:start w:val="1"/>
      <w:numFmt w:val="bullet"/>
      <w:lvlText w:val="-"/>
      <w:lvlJc w:val="left"/>
      <w:pPr>
        <w:ind w:left="1440" w:hanging="360"/>
      </w:pPr>
      <w:rPr>
        <w:rFonts w:ascii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417458"/>
    <w:multiLevelType w:val="hybridMultilevel"/>
    <w:tmpl w:val="668C620C"/>
    <w:lvl w:ilvl="0" w:tplc="8EE42A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D4DDD"/>
    <w:multiLevelType w:val="hybridMultilevel"/>
    <w:tmpl w:val="D41E40A0"/>
    <w:lvl w:ilvl="0" w:tplc="47C6DD8C">
      <w:start w:val="1"/>
      <w:numFmt w:val="bullet"/>
      <w:lvlText w:val="-"/>
      <w:lvlJc w:val="left"/>
      <w:pPr>
        <w:ind w:left="109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7" w15:restartNumberingAfterBreak="0">
    <w:nsid w:val="1FC323CF"/>
    <w:multiLevelType w:val="hybridMultilevel"/>
    <w:tmpl w:val="04F6BB5A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1213E"/>
    <w:multiLevelType w:val="hybridMultilevel"/>
    <w:tmpl w:val="E836E392"/>
    <w:lvl w:ilvl="0" w:tplc="47C6DD8C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A3453"/>
    <w:multiLevelType w:val="hybridMultilevel"/>
    <w:tmpl w:val="477CF7C2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249ED"/>
    <w:multiLevelType w:val="hybridMultilevel"/>
    <w:tmpl w:val="0D4C6F4C"/>
    <w:lvl w:ilvl="0" w:tplc="DB26BEA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43FD8"/>
    <w:multiLevelType w:val="hybridMultilevel"/>
    <w:tmpl w:val="294A8572"/>
    <w:lvl w:ilvl="0" w:tplc="47C6DD8C">
      <w:start w:val="1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373648D8"/>
    <w:multiLevelType w:val="hybridMultilevel"/>
    <w:tmpl w:val="9BF44998"/>
    <w:lvl w:ilvl="0" w:tplc="07FA632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CA6FCE"/>
    <w:multiLevelType w:val="hybridMultilevel"/>
    <w:tmpl w:val="1432215C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3128C"/>
    <w:multiLevelType w:val="hybridMultilevel"/>
    <w:tmpl w:val="6DDE34B0"/>
    <w:lvl w:ilvl="0" w:tplc="DB26BEA8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A0E15"/>
    <w:multiLevelType w:val="hybridMultilevel"/>
    <w:tmpl w:val="C93EC650"/>
    <w:lvl w:ilvl="0" w:tplc="47C6DD8C">
      <w:start w:val="1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DEF7D00"/>
    <w:multiLevelType w:val="hybridMultilevel"/>
    <w:tmpl w:val="9508DC20"/>
    <w:lvl w:ilvl="0" w:tplc="37F620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030B6"/>
    <w:multiLevelType w:val="hybridMultilevel"/>
    <w:tmpl w:val="E2FC6744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C4308"/>
    <w:multiLevelType w:val="hybridMultilevel"/>
    <w:tmpl w:val="AE9E78E0"/>
    <w:lvl w:ilvl="0" w:tplc="07FA6328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03006"/>
    <w:multiLevelType w:val="hybridMultilevel"/>
    <w:tmpl w:val="3B8CD6EC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12E4C"/>
    <w:multiLevelType w:val="hybridMultilevel"/>
    <w:tmpl w:val="A49EC132"/>
    <w:lvl w:ilvl="0" w:tplc="47C6DD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E18FA"/>
    <w:multiLevelType w:val="hybridMultilevel"/>
    <w:tmpl w:val="CA0A9452"/>
    <w:lvl w:ilvl="0" w:tplc="87E01F06">
      <w:start w:val="1"/>
      <w:numFmt w:val="decimal"/>
      <w:lvlText w:val="%1."/>
      <w:lvlJc w:val="left"/>
      <w:pPr>
        <w:ind w:left="234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CE5624"/>
    <w:multiLevelType w:val="hybridMultilevel"/>
    <w:tmpl w:val="DF38020E"/>
    <w:lvl w:ilvl="0" w:tplc="16B80F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6B80F6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463B0"/>
    <w:multiLevelType w:val="hybridMultilevel"/>
    <w:tmpl w:val="3F5871F8"/>
    <w:lvl w:ilvl="0" w:tplc="8EE42A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154873">
    <w:abstractNumId w:val="17"/>
  </w:num>
  <w:num w:numId="2" w16cid:durableId="1271543714">
    <w:abstractNumId w:val="11"/>
  </w:num>
  <w:num w:numId="3" w16cid:durableId="422340155">
    <w:abstractNumId w:val="20"/>
  </w:num>
  <w:num w:numId="4" w16cid:durableId="2092923142">
    <w:abstractNumId w:val="13"/>
  </w:num>
  <w:num w:numId="5" w16cid:durableId="1659646140">
    <w:abstractNumId w:val="8"/>
  </w:num>
  <w:num w:numId="6" w16cid:durableId="408311097">
    <w:abstractNumId w:val="9"/>
  </w:num>
  <w:num w:numId="7" w16cid:durableId="67046297">
    <w:abstractNumId w:val="19"/>
  </w:num>
  <w:num w:numId="8" w16cid:durableId="634725377">
    <w:abstractNumId w:val="1"/>
  </w:num>
  <w:num w:numId="9" w16cid:durableId="699671153">
    <w:abstractNumId w:val="6"/>
  </w:num>
  <w:num w:numId="10" w16cid:durableId="1839225675">
    <w:abstractNumId w:val="4"/>
  </w:num>
  <w:num w:numId="11" w16cid:durableId="1249844296">
    <w:abstractNumId w:val="3"/>
  </w:num>
  <w:num w:numId="12" w16cid:durableId="1810123316">
    <w:abstractNumId w:val="22"/>
  </w:num>
  <w:num w:numId="13" w16cid:durableId="807668984">
    <w:abstractNumId w:val="2"/>
  </w:num>
  <w:num w:numId="14" w16cid:durableId="1592620533">
    <w:abstractNumId w:val="23"/>
  </w:num>
  <w:num w:numId="15" w16cid:durableId="1829977463">
    <w:abstractNumId w:val="0"/>
  </w:num>
  <w:num w:numId="16" w16cid:durableId="2020154061">
    <w:abstractNumId w:val="16"/>
  </w:num>
  <w:num w:numId="17" w16cid:durableId="68189129">
    <w:abstractNumId w:val="18"/>
  </w:num>
  <w:num w:numId="18" w16cid:durableId="1849127468">
    <w:abstractNumId w:val="15"/>
  </w:num>
  <w:num w:numId="19" w16cid:durableId="263193064">
    <w:abstractNumId w:val="12"/>
  </w:num>
  <w:num w:numId="20" w16cid:durableId="1118255006">
    <w:abstractNumId w:val="21"/>
  </w:num>
  <w:num w:numId="21" w16cid:durableId="611784369">
    <w:abstractNumId w:val="10"/>
  </w:num>
  <w:num w:numId="22" w16cid:durableId="2127653911">
    <w:abstractNumId w:val="7"/>
  </w:num>
  <w:num w:numId="23" w16cid:durableId="1264605276">
    <w:abstractNumId w:val="5"/>
  </w:num>
  <w:num w:numId="24" w16cid:durableId="1120107045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F0B"/>
    <w:rsid w:val="00022592"/>
    <w:rsid w:val="000619F9"/>
    <w:rsid w:val="00083ABF"/>
    <w:rsid w:val="000D5A2C"/>
    <w:rsid w:val="00183C99"/>
    <w:rsid w:val="001C3C0C"/>
    <w:rsid w:val="001E1B14"/>
    <w:rsid w:val="00213A01"/>
    <w:rsid w:val="00317B92"/>
    <w:rsid w:val="00356A7F"/>
    <w:rsid w:val="003719A2"/>
    <w:rsid w:val="003A5798"/>
    <w:rsid w:val="003A7C12"/>
    <w:rsid w:val="003E0463"/>
    <w:rsid w:val="004F5407"/>
    <w:rsid w:val="00502CD4"/>
    <w:rsid w:val="00517D7D"/>
    <w:rsid w:val="00570C2B"/>
    <w:rsid w:val="00637F0B"/>
    <w:rsid w:val="00641345"/>
    <w:rsid w:val="00750453"/>
    <w:rsid w:val="0078266D"/>
    <w:rsid w:val="007C5189"/>
    <w:rsid w:val="007C610E"/>
    <w:rsid w:val="007D6651"/>
    <w:rsid w:val="00804350"/>
    <w:rsid w:val="009702A6"/>
    <w:rsid w:val="009A1A96"/>
    <w:rsid w:val="009A5113"/>
    <w:rsid w:val="009E4DF8"/>
    <w:rsid w:val="00A258E8"/>
    <w:rsid w:val="00AC10A8"/>
    <w:rsid w:val="00AE6465"/>
    <w:rsid w:val="00B54B3E"/>
    <w:rsid w:val="00B94C3A"/>
    <w:rsid w:val="00BB2973"/>
    <w:rsid w:val="00BF0499"/>
    <w:rsid w:val="00BF7F35"/>
    <w:rsid w:val="00C167F4"/>
    <w:rsid w:val="00CE285A"/>
    <w:rsid w:val="00D3585A"/>
    <w:rsid w:val="00D960B0"/>
    <w:rsid w:val="00DB3732"/>
    <w:rsid w:val="00DB5DC5"/>
    <w:rsid w:val="00E07C94"/>
    <w:rsid w:val="00E54829"/>
    <w:rsid w:val="00EC27EE"/>
    <w:rsid w:val="00F36023"/>
    <w:rsid w:val="00FE563D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4D0E8"/>
  <w15:chartTrackingRefBased/>
  <w15:docId w15:val="{D7FAD88B-B1CE-4277-A653-07FC3154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63D"/>
    <w:pPr>
      <w:spacing w:line="278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637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37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37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37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37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37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37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37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37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37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37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37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37F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37F0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37F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37F0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37F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37F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37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37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37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37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37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37F0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37F0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37F0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37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37F0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37F0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641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1345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641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13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13</Pages>
  <Words>7601</Words>
  <Characters>43326</Characters>
  <Application>Microsoft Office Word</Application>
  <DocSecurity>0</DocSecurity>
  <Lines>361</Lines>
  <Paragraphs>101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Bilić</dc:creator>
  <cp:keywords/>
  <dc:description/>
  <cp:lastModifiedBy>Marija Bilić</cp:lastModifiedBy>
  <cp:revision>37</cp:revision>
  <dcterms:created xsi:type="dcterms:W3CDTF">2026-03-10T12:42:00Z</dcterms:created>
  <dcterms:modified xsi:type="dcterms:W3CDTF">2026-10-27T12:10:00Z</dcterms:modified>
</cp:coreProperties>
</file>